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C4320" w14:textId="77777777" w:rsidR="00556650" w:rsidRDefault="0071275D" w:rsidP="00E27A79">
      <w:pPr>
        <w:pStyle w:val="Heading1"/>
        <w:ind w:left="2231"/>
        <w:jc w:val="both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18247445" wp14:editId="498D2BC5">
            <wp:simplePos x="0" y="0"/>
            <wp:positionH relativeFrom="page">
              <wp:posOffset>1070154</wp:posOffset>
            </wp:positionH>
            <wp:positionV relativeFrom="paragraph">
              <wp:posOffset>113311</wp:posOffset>
            </wp:positionV>
            <wp:extent cx="825500" cy="498301"/>
            <wp:effectExtent l="0" t="0" r="0" b="0"/>
            <wp:wrapNone/>
            <wp:docPr id="3" name="Image 3" descr="Text  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Text  Description automatically generated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498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47D500F4" wp14:editId="5192690E">
                <wp:simplePos x="0" y="0"/>
                <wp:positionH relativeFrom="page">
                  <wp:posOffset>774700</wp:posOffset>
                </wp:positionH>
                <wp:positionV relativeFrom="page">
                  <wp:posOffset>1175003</wp:posOffset>
                </wp:positionV>
                <wp:extent cx="6261100" cy="1905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110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1100" h="19050">
                              <a:moveTo>
                                <a:pt x="6261100" y="0"/>
                              </a:moveTo>
                              <a:lnTo>
                                <a:pt x="0" y="19050"/>
                              </a:lnTo>
                            </a:path>
                          </a:pathLst>
                        </a:custGeom>
                        <a:ln w="28575">
                          <a:solidFill>
                            <a:srgbClr val="4F791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AF81F3" id="Graphic 4" o:spid="_x0000_s1026" style="position:absolute;margin-left:61pt;margin-top:92.5pt;width:493pt;height:1.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1100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y6dGgIAAGsEAAAOAAAAZHJzL2Uyb0RvYy54bWysVMFu2zAMvQ/YPwi6L7aDJW2NOMXQIMOA&#10;oivQFDsrshwbkyWNVGLn70fJsZt1t2EXgTKfqPf4KK/u+1azkwJsrCl4Nks5U0basjGHgr/utp9u&#10;OUMvTCm0NargZ4X8fv3xw6pzuZrb2upSAaMiBvPOFbz23uVJgrJWrcCZdcpQsrLQCk9bOCQliI6q&#10;tzqZp+ky6SyUDqxUiPR1MyT5OtavKiX996pC5ZkuOHHzcYW47sOarFciP4BwdSMvNMQ/sGhFY+jS&#10;qdRGeMGO0PxVqm0kWLSVn0nbJraqGqmiBlKTpe/UvNTCqaiFmoNuahP+v7Ly6fTiniFQR/do5U+k&#10;jiSdw3zKhA1eMH0FbcAScdbHLp6nLqreM0kfl/NllqXUbEm57C5dxC4nIh8PyyP6r8rGQuL0iH4w&#10;oRwjUY+R7M0YAlkZTNTRRM8ZmQickYn7wUQnfDgX2IWQdVdM6pFIyLb2pHY24nwQMfEdpRDVN4w2&#10;11hS9U7UkKcj4VJq3RBEIhRfS9UmcJrfLm4WcVTQ6qbcNloHKgiH/YMGdhKk8fP25i7bBllU4g+Y&#10;A/QbgfWAi6kLTJuLb4NVwbS9Lc/PwDqa7oLjr6MAxZn+Zmh8wlMYAxiD/RiA1w82PpjYJbpz1/8Q&#10;4Fi4vuCenH6y43CKfPQwaJ+w4aSxX47eVk0wOM7UwOiyoYmOAi+vLzyZ631Evf0j1r8BAAD//wMA&#10;UEsDBBQABgAIAAAAIQB9dd444AAAAAwBAAAPAAAAZHJzL2Rvd25yZXYueG1sTI9PT4NAEMXvJn6H&#10;zZh4MXYp0UqQpTEm2kNNGuufeFxgBMLuLLLbFr69w0lvvzfz8uZNth6tEUccfOtIwXIRgUAqXdVS&#10;reD97ek6AeGDpkobR6hgQg/r/Pws02nlTvSKx32oBYeQT7WCJoQ+ldKXDVrtF65H4t23G6wOLIda&#10;VoM+cbg1Mo6ilbS6Jb7Q6B4fGyy7/cEq2LxcdbviZtN9rcw0be+2nx8/9lmpy4vx4R5EwDH8mWGu&#10;z9Uh506FO1DlhWEdx/xLYEhuGWbHMkqYinnEIPNM/n8i/wUAAP//AwBQSwECLQAUAAYACAAAACEA&#10;toM4kv4AAADhAQAAEwAAAAAAAAAAAAAAAAAAAAAAW0NvbnRlbnRfVHlwZXNdLnhtbFBLAQItABQA&#10;BgAIAAAAIQA4/SH/1gAAAJQBAAALAAAAAAAAAAAAAAAAAC8BAABfcmVscy8ucmVsc1BLAQItABQA&#10;BgAIAAAAIQDzMy6dGgIAAGsEAAAOAAAAAAAAAAAAAAAAAC4CAABkcnMvZTJvRG9jLnhtbFBLAQIt&#10;ABQABgAIAAAAIQB9dd444AAAAAwBAAAPAAAAAAAAAAAAAAAAAHQEAABkcnMvZG93bnJldi54bWxQ&#10;SwUGAAAAAAQABADzAAAAgQUAAAAA&#10;" path="m6261100,l,19050e" filled="f" strokecolor="#4f791f" strokeweight="2.25pt">
                <v:path arrowok="t"/>
                <w10:wrap anchorx="page" anchory="page"/>
              </v:shape>
            </w:pict>
          </mc:Fallback>
        </mc:AlternateContent>
      </w:r>
      <w:r>
        <w:rPr>
          <w:spacing w:val="-14"/>
        </w:rPr>
        <w:t>Homeowners</w:t>
      </w:r>
      <w:r>
        <w:rPr>
          <w:spacing w:val="-16"/>
        </w:rPr>
        <w:t xml:space="preserve"> </w:t>
      </w:r>
      <w:r>
        <w:rPr>
          <w:spacing w:val="-2"/>
        </w:rPr>
        <w:t>Association</w:t>
      </w:r>
    </w:p>
    <w:p w14:paraId="08B7E3D1" w14:textId="75DE73B6" w:rsidR="00556650" w:rsidRDefault="008317A2" w:rsidP="00E27A79">
      <w:pPr>
        <w:pStyle w:val="BodyText"/>
        <w:ind w:left="2231"/>
        <w:jc w:val="both"/>
      </w:pPr>
      <w:r>
        <w:t>Minutes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Annual</w:t>
      </w:r>
      <w:r>
        <w:rPr>
          <w:spacing w:val="-6"/>
        </w:rPr>
        <w:t xml:space="preserve"> </w:t>
      </w:r>
      <w:r>
        <w:t>Member</w:t>
      </w:r>
      <w:r>
        <w:rPr>
          <w:spacing w:val="-2"/>
        </w:rPr>
        <w:t xml:space="preserve"> </w:t>
      </w:r>
      <w:r>
        <w:t>Meeting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January</w:t>
      </w:r>
      <w:r>
        <w:rPr>
          <w:spacing w:val="-5"/>
        </w:rPr>
        <w:t xml:space="preserve"> </w:t>
      </w:r>
      <w:r>
        <w:t>28,</w:t>
      </w:r>
      <w:r>
        <w:rPr>
          <w:spacing w:val="-4"/>
        </w:rPr>
        <w:t xml:space="preserve"> </w:t>
      </w:r>
      <w:r>
        <w:t>2025,</w:t>
      </w:r>
      <w:r>
        <w:rPr>
          <w:spacing w:val="-4"/>
        </w:rPr>
        <w:t xml:space="preserve"> </w:t>
      </w:r>
      <w:r>
        <w:t>5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6</w:t>
      </w:r>
      <w:r>
        <w:rPr>
          <w:spacing w:val="-2"/>
        </w:rPr>
        <w:t xml:space="preserve"> </w:t>
      </w:r>
      <w:r>
        <w:rPr>
          <w:spacing w:val="-5"/>
        </w:rPr>
        <w:t>PM</w:t>
      </w:r>
    </w:p>
    <w:p w14:paraId="11AB7D75" w14:textId="77777777" w:rsidR="00556650" w:rsidRDefault="00556650" w:rsidP="00E27A79">
      <w:pPr>
        <w:pStyle w:val="BodyText"/>
        <w:ind w:left="0"/>
        <w:jc w:val="both"/>
      </w:pPr>
    </w:p>
    <w:p w14:paraId="7AF899A7" w14:textId="77777777" w:rsidR="00556650" w:rsidRDefault="00556650" w:rsidP="00E27A79">
      <w:pPr>
        <w:pStyle w:val="BodyText"/>
        <w:spacing w:before="126"/>
        <w:ind w:left="0"/>
        <w:jc w:val="center"/>
      </w:pPr>
    </w:p>
    <w:p w14:paraId="2E2B9A69" w14:textId="39EF0EB1" w:rsidR="00556650" w:rsidRDefault="0071275D" w:rsidP="00E27A79">
      <w:pPr>
        <w:pStyle w:val="BodyText"/>
        <w:ind w:left="72" w:right="9"/>
        <w:jc w:val="center"/>
      </w:pPr>
      <w:r>
        <w:t>This</w:t>
      </w:r>
      <w:r>
        <w:rPr>
          <w:spacing w:val="-5"/>
        </w:rPr>
        <w:t xml:space="preserve"> </w:t>
      </w:r>
      <w:r>
        <w:t>meeting</w:t>
      </w:r>
      <w:r>
        <w:rPr>
          <w:spacing w:val="-5"/>
        </w:rPr>
        <w:t xml:space="preserve"> </w:t>
      </w:r>
      <w:r w:rsidR="008317A2">
        <w:t>was</w:t>
      </w:r>
      <w:r>
        <w:rPr>
          <w:spacing w:val="-1"/>
        </w:rPr>
        <w:t xml:space="preserve"> </w:t>
      </w:r>
      <w:r>
        <w:t>held</w:t>
      </w:r>
      <w:r>
        <w:rPr>
          <w:spacing w:val="-4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Kirk</w:t>
      </w:r>
      <w:r>
        <w:rPr>
          <w:spacing w:val="-3"/>
        </w:rPr>
        <w:t xml:space="preserve"> </w:t>
      </w:r>
      <w:r>
        <w:t>Bear</w:t>
      </w:r>
      <w:r>
        <w:rPr>
          <w:spacing w:val="-3"/>
        </w:rPr>
        <w:t xml:space="preserve"> </w:t>
      </w:r>
      <w:r>
        <w:t>Canyon</w:t>
      </w:r>
      <w:r>
        <w:rPr>
          <w:spacing w:val="-5"/>
        </w:rPr>
        <w:t xml:space="preserve"> </w:t>
      </w:r>
      <w:r>
        <w:t>Library</w:t>
      </w:r>
      <w:r>
        <w:rPr>
          <w:spacing w:val="1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8959</w:t>
      </w:r>
      <w:r>
        <w:rPr>
          <w:spacing w:val="-3"/>
        </w:rPr>
        <w:t xml:space="preserve"> </w:t>
      </w:r>
      <w:r>
        <w:t>E.</w:t>
      </w:r>
      <w:r>
        <w:rPr>
          <w:spacing w:val="-5"/>
        </w:rPr>
        <w:t xml:space="preserve"> </w:t>
      </w:r>
      <w:r>
        <w:t>Tanque</w:t>
      </w:r>
      <w:r>
        <w:rPr>
          <w:spacing w:val="-3"/>
        </w:rPr>
        <w:t xml:space="preserve"> </w:t>
      </w:r>
      <w:r>
        <w:t>Verde</w:t>
      </w:r>
      <w:r>
        <w:rPr>
          <w:spacing w:val="-5"/>
        </w:rPr>
        <w:t xml:space="preserve"> </w:t>
      </w:r>
      <w:r>
        <w:t>Rd.,</w:t>
      </w:r>
      <w:r>
        <w:rPr>
          <w:spacing w:val="-2"/>
        </w:rPr>
        <w:t xml:space="preserve"> Tucson.</w:t>
      </w:r>
    </w:p>
    <w:p w14:paraId="082AF109" w14:textId="12DBA93B" w:rsidR="00556650" w:rsidRDefault="008317A2" w:rsidP="00E27A79">
      <w:pPr>
        <w:spacing w:before="129"/>
        <w:ind w:left="72"/>
        <w:jc w:val="center"/>
        <w:rPr>
          <w:rFonts w:ascii="Calibri Light"/>
          <w:sz w:val="56"/>
        </w:rPr>
      </w:pPr>
      <w:r>
        <w:rPr>
          <w:rFonts w:ascii="Calibri Light"/>
          <w:color w:val="528135"/>
          <w:spacing w:val="-2"/>
          <w:sz w:val="56"/>
        </w:rPr>
        <w:t>Minutes</w:t>
      </w:r>
    </w:p>
    <w:p w14:paraId="59D1332F" w14:textId="3D883CF4" w:rsidR="00B353E7" w:rsidRDefault="0071275D" w:rsidP="00E27A79">
      <w:pPr>
        <w:pStyle w:val="Heading2"/>
        <w:numPr>
          <w:ilvl w:val="0"/>
          <w:numId w:val="3"/>
        </w:numPr>
        <w:tabs>
          <w:tab w:val="left" w:pos="820"/>
        </w:tabs>
        <w:spacing w:before="243"/>
        <w:jc w:val="both"/>
      </w:pPr>
      <w:r>
        <w:rPr>
          <w:color w:val="4F791F"/>
        </w:rPr>
        <w:t>Call</w:t>
      </w:r>
      <w:r>
        <w:rPr>
          <w:color w:val="4F791F"/>
          <w:spacing w:val="-1"/>
        </w:rPr>
        <w:t xml:space="preserve"> </w:t>
      </w:r>
      <w:r>
        <w:rPr>
          <w:color w:val="4F791F"/>
        </w:rPr>
        <w:t>to</w:t>
      </w:r>
      <w:r>
        <w:rPr>
          <w:color w:val="4F791F"/>
          <w:spacing w:val="-2"/>
        </w:rPr>
        <w:t xml:space="preserve"> Order</w:t>
      </w:r>
      <w:r w:rsidR="00B353E7">
        <w:t xml:space="preserve"> </w:t>
      </w:r>
      <w:bookmarkStart w:id="0" w:name="_Hlk188982036"/>
      <w:r w:rsidR="00B353E7" w:rsidRPr="00AF40F2">
        <w:rPr>
          <w:rFonts w:ascii="Calibri" w:eastAsia="Calibri" w:hAnsi="Calibri" w:cs="Calibri"/>
          <w:sz w:val="22"/>
          <w:szCs w:val="22"/>
        </w:rPr>
        <w:t>@ 5:09 PM by President, Vicky DiNicola</w:t>
      </w:r>
      <w:bookmarkEnd w:id="0"/>
    </w:p>
    <w:p w14:paraId="716B0929" w14:textId="77777777" w:rsidR="00556650" w:rsidRDefault="0071275D" w:rsidP="00E27A79">
      <w:pPr>
        <w:pStyle w:val="ListParagraph"/>
        <w:numPr>
          <w:ilvl w:val="0"/>
          <w:numId w:val="3"/>
        </w:numPr>
        <w:tabs>
          <w:tab w:val="left" w:pos="820"/>
        </w:tabs>
        <w:spacing w:before="265"/>
        <w:jc w:val="both"/>
        <w:rPr>
          <w:rFonts w:ascii="Calibri Light"/>
          <w:sz w:val="28"/>
        </w:rPr>
      </w:pPr>
      <w:r>
        <w:rPr>
          <w:rFonts w:ascii="Calibri Light"/>
          <w:color w:val="4F791F"/>
          <w:sz w:val="28"/>
        </w:rPr>
        <w:t>Welcome</w:t>
      </w:r>
      <w:r>
        <w:rPr>
          <w:rFonts w:ascii="Calibri Light"/>
          <w:color w:val="4F791F"/>
          <w:spacing w:val="-4"/>
          <w:sz w:val="28"/>
        </w:rPr>
        <w:t xml:space="preserve"> </w:t>
      </w:r>
      <w:r>
        <w:rPr>
          <w:rFonts w:ascii="Calibri Light"/>
          <w:color w:val="4F791F"/>
          <w:sz w:val="28"/>
        </w:rPr>
        <w:t>and</w:t>
      </w:r>
      <w:r>
        <w:rPr>
          <w:rFonts w:ascii="Calibri Light"/>
          <w:color w:val="4F791F"/>
          <w:spacing w:val="-3"/>
          <w:sz w:val="28"/>
        </w:rPr>
        <w:t xml:space="preserve"> </w:t>
      </w:r>
      <w:r>
        <w:rPr>
          <w:rFonts w:ascii="Calibri Light"/>
          <w:color w:val="4F791F"/>
          <w:sz w:val="28"/>
        </w:rPr>
        <w:t>Roll</w:t>
      </w:r>
      <w:r>
        <w:rPr>
          <w:rFonts w:ascii="Calibri Light"/>
          <w:color w:val="4F791F"/>
          <w:spacing w:val="-2"/>
          <w:sz w:val="28"/>
        </w:rPr>
        <w:t xml:space="preserve"> </w:t>
      </w:r>
      <w:r>
        <w:rPr>
          <w:rFonts w:ascii="Calibri Light"/>
          <w:color w:val="4F791F"/>
          <w:spacing w:val="-4"/>
          <w:sz w:val="28"/>
        </w:rPr>
        <w:t>Call</w:t>
      </w:r>
    </w:p>
    <w:p w14:paraId="324B599D" w14:textId="2F932234" w:rsidR="00556650" w:rsidRPr="00B353E7" w:rsidRDefault="0071275D" w:rsidP="00E27A79">
      <w:pPr>
        <w:pStyle w:val="ListParagraph"/>
        <w:numPr>
          <w:ilvl w:val="0"/>
          <w:numId w:val="4"/>
        </w:numPr>
        <w:tabs>
          <w:tab w:val="left" w:pos="1180"/>
        </w:tabs>
        <w:spacing w:before="27"/>
        <w:jc w:val="both"/>
        <w:rPr>
          <w:sz w:val="20"/>
        </w:rPr>
      </w:pPr>
      <w:r w:rsidRPr="00B353E7">
        <w:rPr>
          <w:sz w:val="20"/>
        </w:rPr>
        <w:t>Vicky</w:t>
      </w:r>
      <w:r w:rsidRPr="00B353E7">
        <w:rPr>
          <w:spacing w:val="-3"/>
          <w:sz w:val="20"/>
        </w:rPr>
        <w:t xml:space="preserve"> </w:t>
      </w:r>
      <w:r w:rsidRPr="00B353E7">
        <w:rPr>
          <w:sz w:val="20"/>
        </w:rPr>
        <w:t>DiNicola</w:t>
      </w:r>
      <w:r w:rsidRPr="00B353E7">
        <w:rPr>
          <w:spacing w:val="-3"/>
          <w:sz w:val="20"/>
        </w:rPr>
        <w:t xml:space="preserve"> </w:t>
      </w:r>
      <w:r w:rsidRPr="00B353E7">
        <w:rPr>
          <w:sz w:val="20"/>
        </w:rPr>
        <w:t>-</w:t>
      </w:r>
      <w:r w:rsidRPr="00B353E7">
        <w:rPr>
          <w:spacing w:val="-5"/>
          <w:sz w:val="20"/>
        </w:rPr>
        <w:t xml:space="preserve"> </w:t>
      </w:r>
      <w:r w:rsidRPr="00B353E7">
        <w:rPr>
          <w:spacing w:val="-2"/>
          <w:sz w:val="20"/>
        </w:rPr>
        <w:t>President</w:t>
      </w:r>
    </w:p>
    <w:p w14:paraId="0FB9AF49" w14:textId="2A917D89" w:rsidR="00556650" w:rsidRPr="00B353E7" w:rsidRDefault="0071275D" w:rsidP="00E27A79">
      <w:pPr>
        <w:pStyle w:val="ListParagraph"/>
        <w:numPr>
          <w:ilvl w:val="0"/>
          <w:numId w:val="4"/>
        </w:numPr>
        <w:tabs>
          <w:tab w:val="left" w:pos="1180"/>
        </w:tabs>
        <w:spacing w:before="18"/>
        <w:jc w:val="both"/>
        <w:rPr>
          <w:sz w:val="20"/>
        </w:rPr>
      </w:pPr>
      <w:r w:rsidRPr="00B353E7">
        <w:rPr>
          <w:sz w:val="20"/>
        </w:rPr>
        <w:t>Paul</w:t>
      </w:r>
      <w:r w:rsidRPr="00B353E7">
        <w:rPr>
          <w:spacing w:val="-6"/>
          <w:sz w:val="20"/>
        </w:rPr>
        <w:t xml:space="preserve"> </w:t>
      </w:r>
      <w:r w:rsidRPr="00B353E7">
        <w:rPr>
          <w:sz w:val="20"/>
        </w:rPr>
        <w:t>Tynan</w:t>
      </w:r>
      <w:r w:rsidRPr="00B353E7">
        <w:rPr>
          <w:spacing w:val="-3"/>
          <w:sz w:val="20"/>
        </w:rPr>
        <w:t xml:space="preserve"> </w:t>
      </w:r>
      <w:r w:rsidRPr="00B353E7">
        <w:rPr>
          <w:sz w:val="20"/>
        </w:rPr>
        <w:t>–</w:t>
      </w:r>
      <w:r w:rsidRPr="00B353E7">
        <w:rPr>
          <w:spacing w:val="-5"/>
          <w:sz w:val="20"/>
        </w:rPr>
        <w:t xml:space="preserve"> </w:t>
      </w:r>
      <w:r w:rsidRPr="00B353E7">
        <w:rPr>
          <w:sz w:val="20"/>
        </w:rPr>
        <w:t>Vice</w:t>
      </w:r>
      <w:r w:rsidRPr="00B353E7">
        <w:rPr>
          <w:spacing w:val="-5"/>
          <w:sz w:val="20"/>
        </w:rPr>
        <w:t xml:space="preserve"> </w:t>
      </w:r>
      <w:r w:rsidRPr="00B353E7">
        <w:rPr>
          <w:sz w:val="20"/>
        </w:rPr>
        <w:t>President</w:t>
      </w:r>
      <w:r w:rsidRPr="00B353E7">
        <w:rPr>
          <w:spacing w:val="-5"/>
          <w:sz w:val="20"/>
        </w:rPr>
        <w:t xml:space="preserve"> </w:t>
      </w:r>
      <w:r w:rsidRPr="00B353E7">
        <w:rPr>
          <w:sz w:val="20"/>
        </w:rPr>
        <w:t>and</w:t>
      </w:r>
      <w:r w:rsidRPr="00B353E7">
        <w:rPr>
          <w:spacing w:val="-4"/>
          <w:sz w:val="20"/>
        </w:rPr>
        <w:t xml:space="preserve"> </w:t>
      </w:r>
      <w:r w:rsidRPr="00B353E7">
        <w:rPr>
          <w:spacing w:val="-2"/>
          <w:sz w:val="20"/>
        </w:rPr>
        <w:t>Secretary</w:t>
      </w:r>
    </w:p>
    <w:p w14:paraId="61862F6D" w14:textId="76BDC6F6" w:rsidR="00556650" w:rsidRPr="00B353E7" w:rsidRDefault="0071275D" w:rsidP="00E27A79">
      <w:pPr>
        <w:pStyle w:val="ListParagraph"/>
        <w:numPr>
          <w:ilvl w:val="0"/>
          <w:numId w:val="4"/>
        </w:numPr>
        <w:tabs>
          <w:tab w:val="left" w:pos="1180"/>
        </w:tabs>
        <w:spacing w:before="19"/>
        <w:jc w:val="both"/>
        <w:rPr>
          <w:sz w:val="20"/>
        </w:rPr>
      </w:pPr>
      <w:r w:rsidRPr="00B353E7">
        <w:rPr>
          <w:sz w:val="20"/>
        </w:rPr>
        <w:t>Jim</w:t>
      </w:r>
      <w:r w:rsidRPr="00B353E7">
        <w:rPr>
          <w:spacing w:val="-7"/>
          <w:sz w:val="20"/>
        </w:rPr>
        <w:t xml:space="preserve"> </w:t>
      </w:r>
      <w:r w:rsidRPr="00B353E7">
        <w:rPr>
          <w:sz w:val="20"/>
        </w:rPr>
        <w:t>Underhill</w:t>
      </w:r>
      <w:r w:rsidRPr="00B353E7">
        <w:rPr>
          <w:spacing w:val="-4"/>
          <w:sz w:val="20"/>
        </w:rPr>
        <w:t xml:space="preserve"> </w:t>
      </w:r>
      <w:r w:rsidRPr="00B353E7">
        <w:rPr>
          <w:sz w:val="20"/>
        </w:rPr>
        <w:t>-</w:t>
      </w:r>
      <w:r w:rsidRPr="00B353E7">
        <w:rPr>
          <w:spacing w:val="-3"/>
          <w:sz w:val="20"/>
        </w:rPr>
        <w:t xml:space="preserve"> </w:t>
      </w:r>
      <w:r w:rsidRPr="00B353E7">
        <w:rPr>
          <w:spacing w:val="-2"/>
          <w:sz w:val="20"/>
        </w:rPr>
        <w:t>Treasurer</w:t>
      </w:r>
    </w:p>
    <w:p w14:paraId="73D6535E" w14:textId="7A798901" w:rsidR="00556650" w:rsidRPr="00B353E7" w:rsidRDefault="0071275D" w:rsidP="00E27A79">
      <w:pPr>
        <w:pStyle w:val="ListParagraph"/>
        <w:numPr>
          <w:ilvl w:val="0"/>
          <w:numId w:val="4"/>
        </w:numPr>
        <w:tabs>
          <w:tab w:val="left" w:pos="1180"/>
        </w:tabs>
        <w:spacing w:before="22"/>
        <w:jc w:val="both"/>
        <w:rPr>
          <w:sz w:val="20"/>
        </w:rPr>
      </w:pPr>
      <w:r w:rsidRPr="00B353E7">
        <w:rPr>
          <w:sz w:val="20"/>
        </w:rPr>
        <w:t>Traci</w:t>
      </w:r>
      <w:r w:rsidRPr="00B353E7">
        <w:rPr>
          <w:spacing w:val="-6"/>
          <w:sz w:val="20"/>
        </w:rPr>
        <w:t xml:space="preserve"> </w:t>
      </w:r>
      <w:r w:rsidRPr="00B353E7">
        <w:rPr>
          <w:sz w:val="20"/>
        </w:rPr>
        <w:t>Gates</w:t>
      </w:r>
      <w:r w:rsidRPr="00B353E7">
        <w:rPr>
          <w:spacing w:val="-3"/>
          <w:sz w:val="20"/>
        </w:rPr>
        <w:t xml:space="preserve"> </w:t>
      </w:r>
      <w:r w:rsidRPr="00B353E7">
        <w:rPr>
          <w:sz w:val="20"/>
        </w:rPr>
        <w:t>–</w:t>
      </w:r>
      <w:r w:rsidRPr="00B353E7">
        <w:rPr>
          <w:spacing w:val="-5"/>
          <w:sz w:val="20"/>
        </w:rPr>
        <w:t xml:space="preserve"> </w:t>
      </w:r>
      <w:r w:rsidRPr="00B353E7">
        <w:rPr>
          <w:sz w:val="20"/>
        </w:rPr>
        <w:t>ADAM</w:t>
      </w:r>
      <w:r w:rsidRPr="00B353E7">
        <w:rPr>
          <w:spacing w:val="-6"/>
          <w:sz w:val="20"/>
        </w:rPr>
        <w:t xml:space="preserve"> </w:t>
      </w:r>
      <w:r w:rsidRPr="00B353E7">
        <w:rPr>
          <w:sz w:val="20"/>
        </w:rPr>
        <w:t>Property</w:t>
      </w:r>
      <w:r w:rsidRPr="00B353E7">
        <w:rPr>
          <w:spacing w:val="-3"/>
          <w:sz w:val="20"/>
        </w:rPr>
        <w:t xml:space="preserve"> </w:t>
      </w:r>
      <w:r w:rsidRPr="00B353E7">
        <w:rPr>
          <w:spacing w:val="-2"/>
          <w:sz w:val="20"/>
        </w:rPr>
        <w:t>Manager</w:t>
      </w:r>
    </w:p>
    <w:p w14:paraId="00493723" w14:textId="07240BE7" w:rsidR="00556650" w:rsidRPr="006A7CD2" w:rsidRDefault="0071275D" w:rsidP="00E27A79">
      <w:pPr>
        <w:pStyle w:val="ListParagraph"/>
        <w:numPr>
          <w:ilvl w:val="0"/>
          <w:numId w:val="4"/>
        </w:numPr>
        <w:tabs>
          <w:tab w:val="left" w:pos="1180"/>
        </w:tabs>
        <w:spacing w:before="18"/>
        <w:jc w:val="both"/>
        <w:rPr>
          <w:sz w:val="20"/>
        </w:rPr>
      </w:pPr>
      <w:r w:rsidRPr="00B353E7">
        <w:rPr>
          <w:spacing w:val="-2"/>
          <w:sz w:val="20"/>
        </w:rPr>
        <w:t>Association</w:t>
      </w:r>
      <w:r w:rsidRPr="00B353E7">
        <w:rPr>
          <w:spacing w:val="9"/>
          <w:sz w:val="20"/>
        </w:rPr>
        <w:t xml:space="preserve"> </w:t>
      </w:r>
      <w:r w:rsidRPr="00B353E7">
        <w:rPr>
          <w:spacing w:val="-2"/>
          <w:sz w:val="20"/>
        </w:rPr>
        <w:t>Members</w:t>
      </w:r>
      <w:r w:rsidR="00B353E7" w:rsidRPr="00B353E7">
        <w:rPr>
          <w:spacing w:val="-2"/>
          <w:sz w:val="20"/>
        </w:rPr>
        <w:t xml:space="preserve"> </w:t>
      </w:r>
    </w:p>
    <w:p w14:paraId="2D8013AC" w14:textId="71FA8726" w:rsidR="006A7CD2" w:rsidRPr="005F2BD1" w:rsidRDefault="006A7CD2" w:rsidP="00E27A79">
      <w:pPr>
        <w:pStyle w:val="ListParagraph"/>
        <w:numPr>
          <w:ilvl w:val="1"/>
          <w:numId w:val="4"/>
        </w:numPr>
        <w:tabs>
          <w:tab w:val="left" w:pos="1180"/>
        </w:tabs>
        <w:spacing w:before="18"/>
        <w:jc w:val="both"/>
        <w:rPr>
          <w:sz w:val="20"/>
        </w:rPr>
      </w:pPr>
      <w:r>
        <w:rPr>
          <w:spacing w:val="-2"/>
          <w:sz w:val="20"/>
        </w:rPr>
        <w:t xml:space="preserve">Beth Cummings, Casey Cummings, Howard &amp; Susan Daberry, Keith DiNicola, Ralph Eiff, </w:t>
      </w:r>
      <w:r w:rsidR="00354F8E">
        <w:rPr>
          <w:spacing w:val="-2"/>
          <w:sz w:val="20"/>
        </w:rPr>
        <w:t xml:space="preserve">David Hagen, Ona Kareiva, Gregory &amp; Kim Rae </w:t>
      </w:r>
      <w:proofErr w:type="spellStart"/>
      <w:r w:rsidR="00354F8E">
        <w:rPr>
          <w:spacing w:val="-2"/>
          <w:sz w:val="20"/>
        </w:rPr>
        <w:t>Lacien</w:t>
      </w:r>
      <w:proofErr w:type="spellEnd"/>
      <w:r w:rsidR="00354F8E">
        <w:rPr>
          <w:spacing w:val="-2"/>
          <w:sz w:val="20"/>
        </w:rPr>
        <w:t>, Harry Lewsley, Eric Nelson, Thomas &amp; Annette Owens, Glen Peliska, Edward Smith, Amelia Tynan.</w:t>
      </w:r>
    </w:p>
    <w:p w14:paraId="6EB5393D" w14:textId="786CA715" w:rsidR="005F2BD1" w:rsidRPr="00B353E7" w:rsidRDefault="005F2BD1" w:rsidP="00E27A79">
      <w:pPr>
        <w:pStyle w:val="ListParagraph"/>
        <w:numPr>
          <w:ilvl w:val="1"/>
          <w:numId w:val="4"/>
        </w:numPr>
        <w:tabs>
          <w:tab w:val="left" w:pos="1180"/>
        </w:tabs>
        <w:spacing w:before="18"/>
        <w:jc w:val="both"/>
        <w:rPr>
          <w:sz w:val="20"/>
        </w:rPr>
      </w:pPr>
      <w:r w:rsidRPr="00B353E7">
        <w:rPr>
          <w:spacing w:val="-2"/>
          <w:sz w:val="20"/>
        </w:rPr>
        <w:t>13 households in attendance establishing quorum</w:t>
      </w:r>
      <w:r>
        <w:rPr>
          <w:spacing w:val="-2"/>
          <w:sz w:val="20"/>
        </w:rPr>
        <w:t>.</w:t>
      </w:r>
    </w:p>
    <w:p w14:paraId="13D4E21B" w14:textId="77777777" w:rsidR="00556650" w:rsidRDefault="00556650" w:rsidP="00E27A79">
      <w:pPr>
        <w:pStyle w:val="BodyText"/>
        <w:spacing w:before="16"/>
        <w:ind w:left="0"/>
        <w:jc w:val="both"/>
        <w:rPr>
          <w:sz w:val="20"/>
        </w:rPr>
      </w:pPr>
    </w:p>
    <w:p w14:paraId="68F2D59D" w14:textId="77777777" w:rsidR="00556650" w:rsidRPr="00AF40F2" w:rsidRDefault="0071275D" w:rsidP="00E27A79">
      <w:pPr>
        <w:pStyle w:val="Heading2"/>
        <w:numPr>
          <w:ilvl w:val="0"/>
          <w:numId w:val="3"/>
        </w:numPr>
        <w:tabs>
          <w:tab w:val="left" w:pos="731"/>
        </w:tabs>
        <w:spacing w:before="1"/>
        <w:ind w:left="731" w:hanging="631"/>
        <w:jc w:val="both"/>
      </w:pPr>
      <w:r>
        <w:rPr>
          <w:color w:val="4F791F"/>
        </w:rPr>
        <w:t>Review</w:t>
      </w:r>
      <w:r>
        <w:rPr>
          <w:color w:val="4F791F"/>
          <w:spacing w:val="-2"/>
        </w:rPr>
        <w:t xml:space="preserve"> </w:t>
      </w:r>
      <w:r>
        <w:rPr>
          <w:color w:val="4F791F"/>
        </w:rPr>
        <w:t>and</w:t>
      </w:r>
      <w:r>
        <w:rPr>
          <w:color w:val="4F791F"/>
          <w:spacing w:val="-2"/>
        </w:rPr>
        <w:t xml:space="preserve"> </w:t>
      </w:r>
      <w:r>
        <w:rPr>
          <w:color w:val="4F791F"/>
        </w:rPr>
        <w:t>Approval</w:t>
      </w:r>
      <w:r>
        <w:rPr>
          <w:color w:val="4F791F"/>
          <w:spacing w:val="-6"/>
        </w:rPr>
        <w:t xml:space="preserve"> </w:t>
      </w:r>
      <w:r>
        <w:rPr>
          <w:color w:val="4F791F"/>
        </w:rPr>
        <w:t>of</w:t>
      </w:r>
      <w:r>
        <w:rPr>
          <w:color w:val="4F791F"/>
          <w:spacing w:val="-1"/>
        </w:rPr>
        <w:t xml:space="preserve"> </w:t>
      </w:r>
      <w:r>
        <w:rPr>
          <w:color w:val="4F791F"/>
        </w:rPr>
        <w:t>Annual</w:t>
      </w:r>
      <w:r>
        <w:rPr>
          <w:color w:val="4F791F"/>
          <w:spacing w:val="-2"/>
        </w:rPr>
        <w:t xml:space="preserve"> </w:t>
      </w:r>
      <w:r>
        <w:rPr>
          <w:color w:val="4F791F"/>
        </w:rPr>
        <w:t>Meeting</w:t>
      </w:r>
      <w:r>
        <w:rPr>
          <w:color w:val="4F791F"/>
          <w:spacing w:val="-1"/>
        </w:rPr>
        <w:t xml:space="preserve"> </w:t>
      </w:r>
      <w:r>
        <w:rPr>
          <w:color w:val="4F791F"/>
        </w:rPr>
        <w:t>Minutes</w:t>
      </w:r>
      <w:r>
        <w:rPr>
          <w:color w:val="4F791F"/>
          <w:spacing w:val="-4"/>
        </w:rPr>
        <w:t xml:space="preserve"> </w:t>
      </w:r>
      <w:r>
        <w:rPr>
          <w:color w:val="4F791F"/>
        </w:rPr>
        <w:t>from</w:t>
      </w:r>
      <w:r>
        <w:rPr>
          <w:color w:val="4F791F"/>
          <w:spacing w:val="-2"/>
        </w:rPr>
        <w:t xml:space="preserve"> </w:t>
      </w:r>
      <w:r>
        <w:rPr>
          <w:color w:val="4F791F"/>
        </w:rPr>
        <w:t>January</w:t>
      </w:r>
      <w:r>
        <w:rPr>
          <w:color w:val="4F791F"/>
          <w:spacing w:val="-1"/>
        </w:rPr>
        <w:t xml:space="preserve"> </w:t>
      </w:r>
      <w:r>
        <w:rPr>
          <w:color w:val="4F791F"/>
          <w:spacing w:val="-4"/>
        </w:rPr>
        <w:t>2024</w:t>
      </w:r>
    </w:p>
    <w:p w14:paraId="128174DB" w14:textId="7A7890EB" w:rsidR="00AF40F2" w:rsidRDefault="00AF40F2" w:rsidP="00E27A79">
      <w:pPr>
        <w:pStyle w:val="ListParagraph"/>
        <w:numPr>
          <w:ilvl w:val="1"/>
          <w:numId w:val="3"/>
        </w:numPr>
        <w:tabs>
          <w:tab w:val="left" w:pos="1179"/>
        </w:tabs>
        <w:spacing w:before="25"/>
        <w:ind w:left="1179" w:hanging="359"/>
        <w:jc w:val="both"/>
      </w:pPr>
      <w:r>
        <w:t>Motion to approve made by Dave, 2</w:t>
      </w:r>
      <w:r w:rsidRPr="00AF40F2">
        <w:rPr>
          <w:vertAlign w:val="superscript"/>
        </w:rPr>
        <w:t>nd</w:t>
      </w:r>
      <w:r>
        <w:t xml:space="preserve"> by Keith.  Approved unanimously.</w:t>
      </w:r>
    </w:p>
    <w:p w14:paraId="6E1279EA" w14:textId="77777777" w:rsidR="00AF40F2" w:rsidRDefault="00AF40F2" w:rsidP="00E27A79">
      <w:pPr>
        <w:pStyle w:val="Heading2"/>
        <w:numPr>
          <w:ilvl w:val="0"/>
          <w:numId w:val="3"/>
        </w:numPr>
        <w:tabs>
          <w:tab w:val="left" w:pos="820"/>
        </w:tabs>
        <w:spacing w:before="265"/>
        <w:jc w:val="both"/>
      </w:pPr>
      <w:r>
        <w:rPr>
          <w:color w:val="528135"/>
        </w:rPr>
        <w:t>Reports</w:t>
      </w:r>
      <w:r>
        <w:rPr>
          <w:color w:val="528135"/>
          <w:spacing w:val="-5"/>
        </w:rPr>
        <w:t xml:space="preserve"> </w:t>
      </w:r>
      <w:r>
        <w:rPr>
          <w:color w:val="528135"/>
        </w:rPr>
        <w:t>and</w:t>
      </w:r>
      <w:r>
        <w:rPr>
          <w:color w:val="528135"/>
          <w:spacing w:val="-2"/>
        </w:rPr>
        <w:t xml:space="preserve"> </w:t>
      </w:r>
      <w:r>
        <w:rPr>
          <w:color w:val="528135"/>
        </w:rPr>
        <w:t>Updates</w:t>
      </w:r>
      <w:r>
        <w:rPr>
          <w:color w:val="528135"/>
          <w:spacing w:val="-5"/>
        </w:rPr>
        <w:t xml:space="preserve"> </w:t>
      </w:r>
      <w:r>
        <w:rPr>
          <w:color w:val="528135"/>
        </w:rPr>
        <w:t>from</w:t>
      </w:r>
      <w:r>
        <w:rPr>
          <w:color w:val="528135"/>
          <w:spacing w:val="-2"/>
        </w:rPr>
        <w:t xml:space="preserve"> </w:t>
      </w:r>
      <w:r>
        <w:rPr>
          <w:color w:val="528135"/>
        </w:rPr>
        <w:t>ADAM</w:t>
      </w:r>
      <w:r>
        <w:rPr>
          <w:color w:val="528135"/>
          <w:spacing w:val="-4"/>
        </w:rPr>
        <w:t xml:space="preserve"> </w:t>
      </w:r>
      <w:r>
        <w:rPr>
          <w:color w:val="528135"/>
        </w:rPr>
        <w:t>Property</w:t>
      </w:r>
      <w:r>
        <w:rPr>
          <w:color w:val="528135"/>
          <w:spacing w:val="-3"/>
        </w:rPr>
        <w:t xml:space="preserve"> </w:t>
      </w:r>
      <w:r>
        <w:rPr>
          <w:color w:val="528135"/>
        </w:rPr>
        <w:t>Management</w:t>
      </w:r>
      <w:r>
        <w:rPr>
          <w:color w:val="528135"/>
          <w:spacing w:val="-3"/>
        </w:rPr>
        <w:t xml:space="preserve"> </w:t>
      </w:r>
      <w:r>
        <w:rPr>
          <w:color w:val="528135"/>
        </w:rPr>
        <w:t>–</w:t>
      </w:r>
      <w:r>
        <w:rPr>
          <w:color w:val="528135"/>
          <w:spacing w:val="-2"/>
        </w:rPr>
        <w:t xml:space="preserve"> </w:t>
      </w:r>
      <w:r>
        <w:rPr>
          <w:color w:val="528135"/>
        </w:rPr>
        <w:t>Traci</w:t>
      </w:r>
      <w:r>
        <w:rPr>
          <w:color w:val="528135"/>
          <w:spacing w:val="-2"/>
        </w:rPr>
        <w:t xml:space="preserve"> Gates</w:t>
      </w:r>
    </w:p>
    <w:p w14:paraId="55DBE551" w14:textId="77777777" w:rsidR="00AF40F2" w:rsidRPr="00AF40F2" w:rsidRDefault="00AF40F2" w:rsidP="00E27A79">
      <w:pPr>
        <w:pStyle w:val="ListParagraph"/>
        <w:numPr>
          <w:ilvl w:val="1"/>
          <w:numId w:val="3"/>
        </w:numPr>
        <w:tabs>
          <w:tab w:val="left" w:pos="1179"/>
        </w:tabs>
        <w:spacing w:before="25"/>
        <w:ind w:left="1179" w:hanging="359"/>
        <w:jc w:val="both"/>
      </w:pPr>
      <w:r>
        <w:t>Review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Property</w:t>
      </w:r>
      <w:r>
        <w:rPr>
          <w:spacing w:val="-5"/>
        </w:rPr>
        <w:t xml:space="preserve"> </w:t>
      </w:r>
      <w:r>
        <w:t>Management</w:t>
      </w:r>
      <w:r>
        <w:rPr>
          <w:spacing w:val="-3"/>
        </w:rPr>
        <w:t xml:space="preserve"> </w:t>
      </w:r>
      <w:r>
        <w:t>Functions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Responsibilities</w:t>
      </w:r>
    </w:p>
    <w:p w14:paraId="73BAE242" w14:textId="28783C65" w:rsidR="00AF40F2" w:rsidRPr="00AF40F2" w:rsidRDefault="00AF40F2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5"/>
        <w:jc w:val="both"/>
      </w:pPr>
      <w:r>
        <w:rPr>
          <w:spacing w:val="-2"/>
        </w:rPr>
        <w:t>Traci provided summary as follows:</w:t>
      </w:r>
    </w:p>
    <w:p w14:paraId="7E5156BE" w14:textId="77777777" w:rsidR="00AF40F2" w:rsidRDefault="00AF40F2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5"/>
        <w:jc w:val="both"/>
      </w:pPr>
      <w:r>
        <w:t>Accounting</w:t>
      </w:r>
    </w:p>
    <w:p w14:paraId="1179A09A" w14:textId="1893F58E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Statements</w:t>
      </w:r>
    </w:p>
    <w:p w14:paraId="0212E4E1" w14:textId="377A4A92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AR</w:t>
      </w:r>
    </w:p>
    <w:p w14:paraId="29E3304E" w14:textId="6C2C4C68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Collections</w:t>
      </w:r>
    </w:p>
    <w:p w14:paraId="0BC0EC65" w14:textId="167E9844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AP</w:t>
      </w:r>
    </w:p>
    <w:p w14:paraId="033990D3" w14:textId="66B7A20A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1099s</w:t>
      </w:r>
    </w:p>
    <w:p w14:paraId="52758F9F" w14:textId="48D58CEE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Assistance in preparation of tax returns</w:t>
      </w:r>
    </w:p>
    <w:p w14:paraId="03139D9C" w14:textId="1EF05CA7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Assistance in preparation of annual budget</w:t>
      </w:r>
    </w:p>
    <w:p w14:paraId="229221CC" w14:textId="5383AC14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Provide monthly financial reports to Board</w:t>
      </w:r>
    </w:p>
    <w:p w14:paraId="5B274476" w14:textId="5273E31D" w:rsidR="00AF40F2" w:rsidRDefault="00AF40F2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5"/>
        <w:jc w:val="both"/>
      </w:pPr>
      <w:r>
        <w:t>Administration</w:t>
      </w:r>
    </w:p>
    <w:p w14:paraId="0C7A39F0" w14:textId="5A2F6FD0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Assistance in insurance renewal</w:t>
      </w:r>
    </w:p>
    <w:p w14:paraId="480D6236" w14:textId="6796AF79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Assistance with owners re: resale</w:t>
      </w:r>
    </w:p>
    <w:p w14:paraId="447D8A08" w14:textId="742DF9CD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Process resales</w:t>
      </w:r>
    </w:p>
    <w:p w14:paraId="1F253BA3" w14:textId="3BA9BB24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Assist the Board in obtaining legal opinion</w:t>
      </w:r>
    </w:p>
    <w:p w14:paraId="726D90D0" w14:textId="4096ED16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Administer insurance claims</w:t>
      </w:r>
    </w:p>
    <w:p w14:paraId="70596908" w14:textId="541C094B" w:rsidR="00AF40F2" w:rsidRDefault="00AF40F2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5"/>
        <w:jc w:val="both"/>
      </w:pPr>
      <w:r>
        <w:t>Communication</w:t>
      </w:r>
    </w:p>
    <w:p w14:paraId="311F4048" w14:textId="72D83298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Prepare &amp; distribute welcome packets to new owners</w:t>
      </w:r>
    </w:p>
    <w:p w14:paraId="16F1E50C" w14:textId="49AA2A57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Maintain records of ARC Requests &amp; approvals</w:t>
      </w:r>
    </w:p>
    <w:p w14:paraId="58ECBD7F" w14:textId="2571B26A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Distribute agenda &amp; minutes for Board meetings to the community</w:t>
      </w:r>
    </w:p>
    <w:p w14:paraId="0D2E9D90" w14:textId="354621CE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lastRenderedPageBreak/>
        <w:t>Communicate meetings to the community</w:t>
      </w:r>
    </w:p>
    <w:p w14:paraId="505F4A6B" w14:textId="08F06C6B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Respond to owners’ calls &amp; emails</w:t>
      </w:r>
    </w:p>
    <w:p w14:paraId="72B6D20B" w14:textId="4B3E3DB3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Send communications to owners as directed by Board</w:t>
      </w:r>
    </w:p>
    <w:p w14:paraId="6AA4F4C4" w14:textId="4B0CD728" w:rsidR="00AF40F2" w:rsidRDefault="00AF40F2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5"/>
        <w:jc w:val="both"/>
      </w:pPr>
      <w:r>
        <w:t>Site Management</w:t>
      </w:r>
    </w:p>
    <w:p w14:paraId="554EFE4F" w14:textId="13F877EC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On site inspections</w:t>
      </w:r>
    </w:p>
    <w:p w14:paraId="527F073F" w14:textId="3F4DFD0B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Send violation notices</w:t>
      </w:r>
    </w:p>
    <w:p w14:paraId="6E45E0F6" w14:textId="6486B4EB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Assist Board in bid collections</w:t>
      </w:r>
    </w:p>
    <w:p w14:paraId="6A97CFE1" w14:textId="040463CA" w:rsidR="00AF40F2" w:rsidRDefault="00AF40F2" w:rsidP="00E27A79">
      <w:pPr>
        <w:pStyle w:val="ListParagraph"/>
        <w:numPr>
          <w:ilvl w:val="4"/>
          <w:numId w:val="3"/>
        </w:numPr>
        <w:tabs>
          <w:tab w:val="left" w:pos="1179"/>
        </w:tabs>
        <w:spacing w:before="25"/>
        <w:jc w:val="both"/>
      </w:pPr>
      <w:r>
        <w:t>Assist Board in any repairs/maintenance issues</w:t>
      </w:r>
    </w:p>
    <w:p w14:paraId="6FF9300F" w14:textId="77777777" w:rsidR="00AF40F2" w:rsidRPr="00AF40F2" w:rsidRDefault="00AF40F2" w:rsidP="00E27A79">
      <w:pPr>
        <w:pStyle w:val="ListParagraph"/>
        <w:numPr>
          <w:ilvl w:val="1"/>
          <w:numId w:val="3"/>
        </w:numPr>
        <w:tabs>
          <w:tab w:val="left" w:pos="1179"/>
        </w:tabs>
        <w:spacing w:before="22"/>
        <w:ind w:left="1179" w:hanging="359"/>
        <w:jc w:val="both"/>
      </w:pPr>
      <w:r>
        <w:t>Summary</w:t>
      </w:r>
      <w:r>
        <w:rPr>
          <w:spacing w:val="-9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Monthly</w:t>
      </w:r>
      <w:r>
        <w:rPr>
          <w:spacing w:val="-5"/>
        </w:rPr>
        <w:t xml:space="preserve"> </w:t>
      </w:r>
      <w:r>
        <w:t>Community</w:t>
      </w:r>
      <w:r>
        <w:rPr>
          <w:spacing w:val="-4"/>
        </w:rPr>
        <w:t xml:space="preserve"> </w:t>
      </w:r>
      <w:r>
        <w:rPr>
          <w:spacing w:val="-2"/>
        </w:rPr>
        <w:t>Assessments</w:t>
      </w:r>
    </w:p>
    <w:p w14:paraId="5BC837D7" w14:textId="77777777" w:rsidR="00AF40F2" w:rsidRDefault="00AF40F2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2"/>
        <w:jc w:val="both"/>
      </w:pPr>
      <w:r>
        <w:t>$ 257.22 currently past due for January</w:t>
      </w:r>
    </w:p>
    <w:p w14:paraId="3243D634" w14:textId="3A0EDC60" w:rsidR="00AF40F2" w:rsidRDefault="00AF40F2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2"/>
        <w:jc w:val="both"/>
      </w:pPr>
      <w:r>
        <w:t>9 owners’ short paid assessments</w:t>
      </w:r>
      <w:r w:rsidR="00116851">
        <w:t>.</w:t>
      </w:r>
    </w:p>
    <w:p w14:paraId="5335159E" w14:textId="672915FB" w:rsidR="00116851" w:rsidRDefault="00116851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2"/>
        <w:jc w:val="both"/>
      </w:pPr>
      <w:r>
        <w:t>Revised statements have been sent.</w:t>
      </w:r>
    </w:p>
    <w:p w14:paraId="46F9CBE5" w14:textId="77777777" w:rsidR="00556650" w:rsidRDefault="0071275D" w:rsidP="00E27A79">
      <w:pPr>
        <w:pStyle w:val="ListParagraph"/>
        <w:numPr>
          <w:ilvl w:val="0"/>
          <w:numId w:val="3"/>
        </w:numPr>
        <w:tabs>
          <w:tab w:val="left" w:pos="820"/>
        </w:tabs>
        <w:spacing w:before="267"/>
        <w:jc w:val="both"/>
        <w:rPr>
          <w:rFonts w:ascii="Calibri Light" w:hAnsi="Calibri Light"/>
          <w:sz w:val="28"/>
        </w:rPr>
      </w:pPr>
      <w:r>
        <w:rPr>
          <w:rFonts w:ascii="Calibri Light" w:hAnsi="Calibri Light"/>
          <w:color w:val="4F791F"/>
          <w:sz w:val="28"/>
        </w:rPr>
        <w:t>2024</w:t>
      </w:r>
      <w:r>
        <w:rPr>
          <w:rFonts w:ascii="Calibri Light" w:hAnsi="Calibri Light"/>
          <w:color w:val="4F791F"/>
          <w:spacing w:val="-4"/>
          <w:sz w:val="28"/>
        </w:rPr>
        <w:t xml:space="preserve"> </w:t>
      </w:r>
      <w:r>
        <w:rPr>
          <w:rFonts w:ascii="Calibri Light" w:hAnsi="Calibri Light"/>
          <w:color w:val="4F791F"/>
          <w:sz w:val="28"/>
        </w:rPr>
        <w:t>Year</w:t>
      </w:r>
      <w:r>
        <w:rPr>
          <w:rFonts w:ascii="Calibri Light" w:hAnsi="Calibri Light"/>
          <w:color w:val="4F791F"/>
          <w:spacing w:val="-2"/>
          <w:sz w:val="28"/>
        </w:rPr>
        <w:t xml:space="preserve"> </w:t>
      </w:r>
      <w:r>
        <w:rPr>
          <w:rFonts w:ascii="Calibri Light" w:hAnsi="Calibri Light"/>
          <w:color w:val="4F791F"/>
          <w:sz w:val="28"/>
        </w:rPr>
        <w:t>in</w:t>
      </w:r>
      <w:r>
        <w:rPr>
          <w:rFonts w:ascii="Calibri Light" w:hAnsi="Calibri Light"/>
          <w:color w:val="4F791F"/>
          <w:spacing w:val="-2"/>
          <w:sz w:val="28"/>
        </w:rPr>
        <w:t xml:space="preserve"> </w:t>
      </w:r>
      <w:r>
        <w:rPr>
          <w:rFonts w:ascii="Calibri Light" w:hAnsi="Calibri Light"/>
          <w:color w:val="4F791F"/>
          <w:sz w:val="28"/>
        </w:rPr>
        <w:t>Review</w:t>
      </w:r>
      <w:r>
        <w:rPr>
          <w:rFonts w:ascii="Calibri Light" w:hAnsi="Calibri Light"/>
          <w:color w:val="4F791F"/>
          <w:spacing w:val="-2"/>
          <w:sz w:val="28"/>
        </w:rPr>
        <w:t xml:space="preserve"> </w:t>
      </w:r>
      <w:r>
        <w:rPr>
          <w:rFonts w:ascii="Calibri Light" w:hAnsi="Calibri Light"/>
          <w:color w:val="4F791F"/>
          <w:sz w:val="28"/>
        </w:rPr>
        <w:t>–</w:t>
      </w:r>
      <w:r>
        <w:rPr>
          <w:rFonts w:ascii="Calibri Light" w:hAnsi="Calibri Light"/>
          <w:color w:val="4F791F"/>
          <w:spacing w:val="-1"/>
          <w:sz w:val="28"/>
        </w:rPr>
        <w:t xml:space="preserve"> </w:t>
      </w:r>
      <w:r>
        <w:rPr>
          <w:rFonts w:ascii="Calibri Light" w:hAnsi="Calibri Light"/>
          <w:color w:val="4F791F"/>
          <w:sz w:val="28"/>
        </w:rPr>
        <w:t>Vicky</w:t>
      </w:r>
      <w:r>
        <w:rPr>
          <w:rFonts w:ascii="Calibri Light" w:hAnsi="Calibri Light"/>
          <w:color w:val="4F791F"/>
          <w:spacing w:val="-1"/>
          <w:sz w:val="28"/>
        </w:rPr>
        <w:t xml:space="preserve"> </w:t>
      </w:r>
      <w:r>
        <w:rPr>
          <w:rFonts w:ascii="Calibri Light" w:hAnsi="Calibri Light"/>
          <w:color w:val="4F791F"/>
          <w:spacing w:val="-2"/>
          <w:sz w:val="28"/>
        </w:rPr>
        <w:t>DiNicola</w:t>
      </w:r>
    </w:p>
    <w:p w14:paraId="780FF6C4" w14:textId="77777777" w:rsidR="00556650" w:rsidRPr="006A7CD2" w:rsidRDefault="0071275D" w:rsidP="00E27A79">
      <w:pPr>
        <w:pStyle w:val="ListParagraph"/>
        <w:numPr>
          <w:ilvl w:val="1"/>
          <w:numId w:val="3"/>
        </w:numPr>
        <w:tabs>
          <w:tab w:val="left" w:pos="1179"/>
        </w:tabs>
        <w:spacing w:before="25"/>
        <w:ind w:left="1179" w:hanging="359"/>
        <w:jc w:val="both"/>
      </w:pPr>
      <w:r>
        <w:t>Recognition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2024</w:t>
      </w:r>
      <w:r>
        <w:rPr>
          <w:spacing w:val="-5"/>
        </w:rPr>
        <w:t xml:space="preserve"> </w:t>
      </w:r>
      <w:r>
        <w:t>Board</w:t>
      </w:r>
      <w:r>
        <w:rPr>
          <w:spacing w:val="-8"/>
        </w:rPr>
        <w:t xml:space="preserve"> </w:t>
      </w:r>
      <w:r>
        <w:t>Members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2"/>
        </w:rPr>
        <w:t>Volunteers</w:t>
      </w:r>
    </w:p>
    <w:p w14:paraId="4F627724" w14:textId="76507A95" w:rsidR="006A7CD2" w:rsidRPr="006A7CD2" w:rsidRDefault="006A7CD2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5"/>
        <w:jc w:val="both"/>
      </w:pPr>
      <w:r>
        <w:rPr>
          <w:spacing w:val="-2"/>
        </w:rPr>
        <w:t>Vicky introduced current Board members including Paul Tynan who was appointed by the Board to replace Beth Cummings.</w:t>
      </w:r>
    </w:p>
    <w:p w14:paraId="098C495C" w14:textId="2980E2B2" w:rsidR="006A7CD2" w:rsidRDefault="006A7CD2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5"/>
        <w:jc w:val="both"/>
      </w:pPr>
      <w:r>
        <w:rPr>
          <w:spacing w:val="-2"/>
        </w:rPr>
        <w:t>Appreciation to Beth, Tom White &amp; Brett LaFoley.</w:t>
      </w:r>
    </w:p>
    <w:p w14:paraId="177AB098" w14:textId="77777777" w:rsidR="00556650" w:rsidRPr="006A7CD2" w:rsidRDefault="0071275D" w:rsidP="00E27A79">
      <w:pPr>
        <w:pStyle w:val="ListParagraph"/>
        <w:numPr>
          <w:ilvl w:val="1"/>
          <w:numId w:val="3"/>
        </w:numPr>
        <w:tabs>
          <w:tab w:val="left" w:pos="1179"/>
        </w:tabs>
        <w:spacing w:before="20"/>
        <w:ind w:left="1179" w:hanging="359"/>
        <w:jc w:val="both"/>
      </w:pPr>
      <w:r>
        <w:t>Welcome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rPr>
          <w:spacing w:val="-2"/>
        </w:rPr>
        <w:t>members</w:t>
      </w:r>
    </w:p>
    <w:p w14:paraId="6B47A37D" w14:textId="5CA3C9E8" w:rsidR="006A7CD2" w:rsidRPr="006A7CD2" w:rsidRDefault="006A7CD2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0"/>
        <w:jc w:val="both"/>
      </w:pPr>
      <w:r>
        <w:rPr>
          <w:spacing w:val="-2"/>
        </w:rPr>
        <w:t>Greg &amp; Kim LaCien</w:t>
      </w:r>
    </w:p>
    <w:p w14:paraId="37BEFD4A" w14:textId="1D11E7AD" w:rsidR="006A7CD2" w:rsidRDefault="006A7CD2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0"/>
        <w:jc w:val="both"/>
      </w:pPr>
      <w:r w:rsidRPr="006A7CD2">
        <w:rPr>
          <w:spacing w:val="-2"/>
        </w:rPr>
        <w:t>Jim &amp; Sue Underhill</w:t>
      </w:r>
    </w:p>
    <w:p w14:paraId="58D58691" w14:textId="77777777" w:rsidR="00556650" w:rsidRPr="006A7CD2" w:rsidRDefault="0071275D" w:rsidP="00E27A79">
      <w:pPr>
        <w:pStyle w:val="ListParagraph"/>
        <w:numPr>
          <w:ilvl w:val="1"/>
          <w:numId w:val="3"/>
        </w:numPr>
        <w:tabs>
          <w:tab w:val="left" w:pos="1179"/>
        </w:tabs>
        <w:spacing w:before="22"/>
        <w:ind w:left="1179" w:hanging="359"/>
        <w:jc w:val="both"/>
      </w:pPr>
      <w:r>
        <w:t>Summary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ARC</w:t>
      </w:r>
      <w:r>
        <w:rPr>
          <w:spacing w:val="-5"/>
        </w:rPr>
        <w:t xml:space="preserve"> </w:t>
      </w:r>
      <w:r>
        <w:rPr>
          <w:spacing w:val="-2"/>
        </w:rPr>
        <w:t>Activity</w:t>
      </w:r>
    </w:p>
    <w:p w14:paraId="2191C9C6" w14:textId="27861978" w:rsidR="006A7CD2" w:rsidRPr="00354F8E" w:rsidRDefault="006A7CD2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2"/>
        <w:jc w:val="both"/>
      </w:pPr>
      <w:r>
        <w:rPr>
          <w:spacing w:val="-2"/>
        </w:rPr>
        <w:t xml:space="preserve">Vicky presented </w:t>
      </w:r>
      <w:r w:rsidR="00116851">
        <w:rPr>
          <w:spacing w:val="-2"/>
        </w:rPr>
        <w:t>a summary</w:t>
      </w:r>
      <w:r>
        <w:rPr>
          <w:spacing w:val="-2"/>
        </w:rPr>
        <w:t xml:space="preserve"> of 2024 ARC requests.</w:t>
      </w:r>
    </w:p>
    <w:p w14:paraId="3E3E1EB9" w14:textId="3645223E" w:rsidR="00354F8E" w:rsidRDefault="00354F8E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2"/>
        <w:jc w:val="both"/>
      </w:pPr>
      <w:r>
        <w:rPr>
          <w:spacing w:val="-2"/>
        </w:rPr>
        <w:t>35 ARC requests received in 2024; 32/34 approved.</w:t>
      </w:r>
    </w:p>
    <w:p w14:paraId="1298503B" w14:textId="77777777" w:rsidR="00556650" w:rsidRPr="00354F8E" w:rsidRDefault="0071275D" w:rsidP="00E27A79">
      <w:pPr>
        <w:pStyle w:val="ListParagraph"/>
        <w:numPr>
          <w:ilvl w:val="1"/>
          <w:numId w:val="3"/>
        </w:numPr>
        <w:tabs>
          <w:tab w:val="left" w:pos="1179"/>
        </w:tabs>
        <w:spacing w:before="22"/>
        <w:ind w:left="1179" w:hanging="359"/>
        <w:jc w:val="both"/>
      </w:pPr>
      <w:r>
        <w:t>Summary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Documentation</w:t>
      </w:r>
      <w:r>
        <w:rPr>
          <w:spacing w:val="-5"/>
        </w:rPr>
        <w:t xml:space="preserve"> </w:t>
      </w:r>
      <w:r>
        <w:t>Review</w:t>
      </w:r>
      <w:r>
        <w:rPr>
          <w:spacing w:val="-5"/>
        </w:rPr>
        <w:t xml:space="preserve"> </w:t>
      </w:r>
      <w:r>
        <w:rPr>
          <w:spacing w:val="-2"/>
        </w:rPr>
        <w:t>Committee</w:t>
      </w:r>
    </w:p>
    <w:p w14:paraId="61865FC9" w14:textId="516D0F3F" w:rsidR="00354F8E" w:rsidRPr="00354F8E" w:rsidRDefault="00354F8E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2"/>
        <w:jc w:val="both"/>
      </w:pPr>
      <w:r>
        <w:rPr>
          <w:spacing w:val="-2"/>
        </w:rPr>
        <w:t>Plan to revise documents by 4/15/25 &amp; submit to legal for review.</w:t>
      </w:r>
    </w:p>
    <w:p w14:paraId="674CFF15" w14:textId="6C7B765E" w:rsidR="00354F8E" w:rsidRDefault="00354F8E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2"/>
        <w:jc w:val="both"/>
      </w:pPr>
      <w:r>
        <w:rPr>
          <w:spacing w:val="-2"/>
        </w:rPr>
        <w:t xml:space="preserve">Vicky presented </w:t>
      </w:r>
      <w:r w:rsidR="00116851">
        <w:rPr>
          <w:spacing w:val="-2"/>
        </w:rPr>
        <w:t>a summary</w:t>
      </w:r>
      <w:r>
        <w:rPr>
          <w:spacing w:val="-2"/>
        </w:rPr>
        <w:t xml:space="preserve"> of 16 amendments that were voted on &amp; approved in </w:t>
      </w:r>
      <w:r w:rsidR="00116851">
        <w:rPr>
          <w:spacing w:val="-2"/>
        </w:rPr>
        <w:t>the last</w:t>
      </w:r>
      <w:r>
        <w:rPr>
          <w:spacing w:val="-2"/>
        </w:rPr>
        <w:t xml:space="preserve"> election.</w:t>
      </w:r>
    </w:p>
    <w:p w14:paraId="784A9BF5" w14:textId="77777777" w:rsidR="00556650" w:rsidRPr="00116851" w:rsidRDefault="0071275D" w:rsidP="00E27A79">
      <w:pPr>
        <w:pStyle w:val="ListParagraph"/>
        <w:numPr>
          <w:ilvl w:val="1"/>
          <w:numId w:val="3"/>
        </w:numPr>
        <w:tabs>
          <w:tab w:val="left" w:pos="1179"/>
        </w:tabs>
        <w:spacing w:before="22"/>
        <w:ind w:left="1179" w:hanging="359"/>
        <w:jc w:val="both"/>
      </w:pPr>
      <w:r>
        <w:t>Summary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Road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Gate</w:t>
      </w:r>
      <w:r>
        <w:rPr>
          <w:spacing w:val="-3"/>
        </w:rPr>
        <w:t xml:space="preserve"> </w:t>
      </w:r>
      <w:r>
        <w:t>Repair</w:t>
      </w:r>
      <w:r>
        <w:rPr>
          <w:spacing w:val="-2"/>
        </w:rPr>
        <w:t xml:space="preserve"> Activity</w:t>
      </w:r>
    </w:p>
    <w:p w14:paraId="0208323E" w14:textId="338D4D93" w:rsidR="00116851" w:rsidRDefault="005F2BD1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2"/>
        <w:jc w:val="both"/>
      </w:pPr>
      <w:r>
        <w:t>Vicky acknowledged volunteers who covered utility markings on roads.</w:t>
      </w:r>
    </w:p>
    <w:p w14:paraId="609C6918" w14:textId="314BC458" w:rsidR="005F2BD1" w:rsidRDefault="005F2BD1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2"/>
        <w:jc w:val="both"/>
      </w:pPr>
      <w:r>
        <w:t>Total $1,609 in road repairs in 2024.</w:t>
      </w:r>
    </w:p>
    <w:p w14:paraId="31337F5B" w14:textId="12E6C1EF" w:rsidR="005F2BD1" w:rsidRDefault="005F2BD1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2"/>
        <w:jc w:val="both"/>
      </w:pPr>
      <w:r>
        <w:t>New footnote added to ARC requests reminding homeowners they are responsible for any damage to roads as a result of work performed.</w:t>
      </w:r>
    </w:p>
    <w:p w14:paraId="1B935263" w14:textId="2ABF64B1" w:rsidR="00834DB9" w:rsidRDefault="00834DB9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2"/>
        <w:jc w:val="both"/>
      </w:pPr>
      <w:r>
        <w:t>Strategic discussion required for future road repairs/replacement.</w:t>
      </w:r>
    </w:p>
    <w:p w14:paraId="614DEC81" w14:textId="77777777" w:rsidR="00556650" w:rsidRDefault="0071275D" w:rsidP="00E27A79">
      <w:pPr>
        <w:pStyle w:val="Heading2"/>
        <w:numPr>
          <w:ilvl w:val="0"/>
          <w:numId w:val="3"/>
        </w:numPr>
        <w:tabs>
          <w:tab w:val="left" w:pos="820"/>
        </w:tabs>
        <w:spacing w:before="262"/>
        <w:jc w:val="both"/>
      </w:pPr>
      <w:r>
        <w:rPr>
          <w:color w:val="4F791F"/>
        </w:rPr>
        <w:t>2024</w:t>
      </w:r>
      <w:r>
        <w:rPr>
          <w:color w:val="4F791F"/>
          <w:spacing w:val="-4"/>
        </w:rPr>
        <w:t xml:space="preserve"> </w:t>
      </w:r>
      <w:r>
        <w:rPr>
          <w:color w:val="4F791F"/>
        </w:rPr>
        <w:t>Financial</w:t>
      </w:r>
      <w:r>
        <w:rPr>
          <w:color w:val="4F791F"/>
          <w:spacing w:val="-1"/>
        </w:rPr>
        <w:t xml:space="preserve"> </w:t>
      </w:r>
      <w:r>
        <w:rPr>
          <w:color w:val="4F791F"/>
        </w:rPr>
        <w:t>Report</w:t>
      </w:r>
      <w:r>
        <w:rPr>
          <w:color w:val="4F791F"/>
          <w:spacing w:val="-1"/>
        </w:rPr>
        <w:t xml:space="preserve"> </w:t>
      </w:r>
      <w:r>
        <w:rPr>
          <w:color w:val="4F791F"/>
        </w:rPr>
        <w:t>–</w:t>
      </w:r>
      <w:r>
        <w:rPr>
          <w:color w:val="4F791F"/>
          <w:spacing w:val="-3"/>
        </w:rPr>
        <w:t xml:space="preserve"> </w:t>
      </w:r>
      <w:r>
        <w:rPr>
          <w:color w:val="4F791F"/>
        </w:rPr>
        <w:t>Jim</w:t>
      </w:r>
      <w:r>
        <w:rPr>
          <w:color w:val="4F791F"/>
          <w:spacing w:val="-1"/>
        </w:rPr>
        <w:t xml:space="preserve"> </w:t>
      </w:r>
      <w:r>
        <w:rPr>
          <w:color w:val="4F791F"/>
          <w:spacing w:val="-2"/>
        </w:rPr>
        <w:t>Underhill</w:t>
      </w:r>
    </w:p>
    <w:p w14:paraId="0576FD4A" w14:textId="77777777" w:rsidR="00556650" w:rsidRPr="00885CA5" w:rsidRDefault="0071275D" w:rsidP="00E27A79">
      <w:pPr>
        <w:pStyle w:val="ListParagraph"/>
        <w:numPr>
          <w:ilvl w:val="1"/>
          <w:numId w:val="3"/>
        </w:numPr>
        <w:tabs>
          <w:tab w:val="left" w:pos="1179"/>
        </w:tabs>
        <w:spacing w:before="25"/>
        <w:ind w:left="1179" w:hanging="359"/>
        <w:jc w:val="both"/>
      </w:pPr>
      <w:r>
        <w:t>Review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2024</w:t>
      </w:r>
      <w:r>
        <w:rPr>
          <w:spacing w:val="-2"/>
        </w:rPr>
        <w:t xml:space="preserve"> </w:t>
      </w:r>
      <w:r>
        <w:t>Operational</w:t>
      </w:r>
      <w:r>
        <w:rPr>
          <w:spacing w:val="-3"/>
        </w:rPr>
        <w:t xml:space="preserve"> </w:t>
      </w:r>
      <w:r>
        <w:t>Expenses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2"/>
        </w:rPr>
        <w:t>Reserves</w:t>
      </w:r>
    </w:p>
    <w:p w14:paraId="589C5834" w14:textId="5A412A4E" w:rsidR="00885CA5" w:rsidRPr="00834DB9" w:rsidRDefault="00885CA5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5"/>
        <w:jc w:val="both"/>
      </w:pPr>
      <w:r>
        <w:rPr>
          <w:spacing w:val="-2"/>
        </w:rPr>
        <w:t>Jim presented a review of 2024 financials.</w:t>
      </w:r>
    </w:p>
    <w:p w14:paraId="44EE31F9" w14:textId="5B571D2D" w:rsidR="00834DB9" w:rsidRPr="00834DB9" w:rsidRDefault="00834DB9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5"/>
        <w:jc w:val="both"/>
      </w:pPr>
      <w:r>
        <w:rPr>
          <w:spacing w:val="-2"/>
        </w:rPr>
        <w:t>Balance Sheet</w:t>
      </w:r>
    </w:p>
    <w:p w14:paraId="5C26E4E8" w14:textId="1603A562" w:rsidR="00834DB9" w:rsidRPr="00834DB9" w:rsidRDefault="00834DB9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5"/>
        <w:jc w:val="both"/>
      </w:pPr>
      <w:r>
        <w:rPr>
          <w:spacing w:val="-2"/>
        </w:rPr>
        <w:t>Operating = $</w:t>
      </w:r>
      <w:r w:rsidR="00885CA5" w:rsidRPr="00885CA5">
        <w:rPr>
          <w:spacing w:val="-2"/>
        </w:rPr>
        <w:t>15,640.98</w:t>
      </w:r>
    </w:p>
    <w:p w14:paraId="6E292690" w14:textId="3393F502" w:rsidR="00834DB9" w:rsidRPr="00834DB9" w:rsidRDefault="00834DB9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5"/>
        <w:jc w:val="both"/>
      </w:pPr>
      <w:r>
        <w:rPr>
          <w:spacing w:val="-2"/>
        </w:rPr>
        <w:t>Reserve = $</w:t>
      </w:r>
      <w:r w:rsidR="00885CA5" w:rsidRPr="00885CA5">
        <w:rPr>
          <w:spacing w:val="-2"/>
        </w:rPr>
        <w:t>14,926.52</w:t>
      </w:r>
    </w:p>
    <w:p w14:paraId="459005C5" w14:textId="700B3B89" w:rsidR="00834DB9" w:rsidRPr="00885CA5" w:rsidRDefault="00834DB9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5"/>
        <w:jc w:val="both"/>
      </w:pPr>
      <w:r>
        <w:rPr>
          <w:spacing w:val="-2"/>
        </w:rPr>
        <w:t>2 CDs</w:t>
      </w:r>
    </w:p>
    <w:p w14:paraId="677D4251" w14:textId="302A03D2" w:rsidR="00885CA5" w:rsidRPr="00885CA5" w:rsidRDefault="00885CA5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5"/>
        <w:jc w:val="both"/>
      </w:pPr>
      <w:r>
        <w:rPr>
          <w:spacing w:val="-2"/>
        </w:rPr>
        <w:t>Total Assets = $</w:t>
      </w:r>
      <w:r w:rsidRPr="00885CA5">
        <w:rPr>
          <w:spacing w:val="-2"/>
        </w:rPr>
        <w:t>66,158.67</w:t>
      </w:r>
    </w:p>
    <w:p w14:paraId="52CDF99E" w14:textId="273EF1F0" w:rsidR="00885CA5" w:rsidRDefault="00885CA5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5"/>
        <w:jc w:val="both"/>
      </w:pPr>
      <w:r>
        <w:t>Jim advised of better investment</w:t>
      </w:r>
      <w:r w:rsidR="007D084B">
        <w:t xml:space="preserve"> needed</w:t>
      </w:r>
      <w:r>
        <w:t xml:space="preserve"> of reserve funds.</w:t>
      </w:r>
    </w:p>
    <w:p w14:paraId="08C40FBF" w14:textId="5922BFB1" w:rsidR="00834DB9" w:rsidRPr="00834DB9" w:rsidRDefault="00834DB9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5"/>
        <w:jc w:val="both"/>
      </w:pPr>
      <w:r>
        <w:rPr>
          <w:spacing w:val="-2"/>
        </w:rPr>
        <w:t>Income Statement</w:t>
      </w:r>
    </w:p>
    <w:p w14:paraId="78FE7ECD" w14:textId="34C5B67E" w:rsidR="00834DB9" w:rsidRDefault="00885CA5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5"/>
        <w:jc w:val="both"/>
      </w:pPr>
      <w:r>
        <w:t>Assessments = $</w:t>
      </w:r>
      <w:r w:rsidRPr="00885CA5">
        <w:t>36,867</w:t>
      </w:r>
    </w:p>
    <w:p w14:paraId="1FCD3133" w14:textId="0B2CA901" w:rsidR="00885CA5" w:rsidRDefault="00885CA5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5"/>
        <w:jc w:val="both"/>
      </w:pPr>
      <w:r>
        <w:t>Total Operating Income = $</w:t>
      </w:r>
      <w:r w:rsidRPr="00885CA5">
        <w:t>36,951.56</w:t>
      </w:r>
    </w:p>
    <w:p w14:paraId="1421BE16" w14:textId="487AE8D3" w:rsidR="00D17977" w:rsidRDefault="00D17977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5"/>
        <w:jc w:val="both"/>
      </w:pPr>
      <w:r>
        <w:t>Total Operating Expense = $24,854</w:t>
      </w:r>
    </w:p>
    <w:p w14:paraId="500DC865" w14:textId="4600D327" w:rsidR="00D17977" w:rsidRDefault="00D17977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5"/>
        <w:jc w:val="both"/>
      </w:pPr>
      <w:r>
        <w:lastRenderedPageBreak/>
        <w:t>Net Income = $12,338</w:t>
      </w:r>
    </w:p>
    <w:p w14:paraId="48D3EDD4" w14:textId="6826C2E5" w:rsidR="00885CA5" w:rsidRDefault="00885CA5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5"/>
        <w:jc w:val="both"/>
      </w:pPr>
      <w:r>
        <w:t>Jim reviewed 2024 expenses</w:t>
      </w:r>
    </w:p>
    <w:p w14:paraId="40DFACFD" w14:textId="77777777" w:rsidR="00556650" w:rsidRPr="00885CA5" w:rsidRDefault="0071275D" w:rsidP="00E27A79">
      <w:pPr>
        <w:pStyle w:val="ListParagraph"/>
        <w:numPr>
          <w:ilvl w:val="1"/>
          <w:numId w:val="3"/>
        </w:numPr>
        <w:tabs>
          <w:tab w:val="left" w:pos="1179"/>
        </w:tabs>
        <w:spacing w:before="22"/>
        <w:ind w:left="1179" w:hanging="359"/>
        <w:jc w:val="both"/>
      </w:pPr>
      <w:r>
        <w:t>Review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2025</w:t>
      </w:r>
      <w:r>
        <w:rPr>
          <w:spacing w:val="-3"/>
        </w:rPr>
        <w:t xml:space="preserve"> </w:t>
      </w:r>
      <w:r>
        <w:rPr>
          <w:spacing w:val="-2"/>
        </w:rPr>
        <w:t>Budget</w:t>
      </w:r>
    </w:p>
    <w:p w14:paraId="53F47EB9" w14:textId="1DDFA405" w:rsidR="00885CA5" w:rsidRDefault="00885CA5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5"/>
        <w:jc w:val="both"/>
      </w:pPr>
      <w:r>
        <w:t xml:space="preserve">Vicky explained the </w:t>
      </w:r>
      <w:r w:rsidR="00927BB2">
        <w:t xml:space="preserve">reasoning on </w:t>
      </w:r>
      <w:r>
        <w:t>increases in 2025 budget for the following categories:</w:t>
      </w:r>
    </w:p>
    <w:p w14:paraId="60FC1C8A" w14:textId="19E8CDAB" w:rsidR="00885CA5" w:rsidRDefault="00885CA5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2"/>
        <w:jc w:val="both"/>
      </w:pPr>
      <w:r>
        <w:t>Legal Expenses</w:t>
      </w:r>
    </w:p>
    <w:p w14:paraId="51DA42E2" w14:textId="78E6D400" w:rsidR="00885CA5" w:rsidRDefault="00885CA5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2"/>
        <w:jc w:val="both"/>
      </w:pPr>
      <w:r>
        <w:t>Board Meetings/Minutes</w:t>
      </w:r>
    </w:p>
    <w:p w14:paraId="5D1B9844" w14:textId="6C21A841" w:rsidR="00885CA5" w:rsidRDefault="00885CA5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2"/>
        <w:jc w:val="both"/>
      </w:pPr>
      <w:r>
        <w:t xml:space="preserve">Jim presented </w:t>
      </w:r>
      <w:r w:rsidR="00510902">
        <w:t>overview of 2025 budget by line</w:t>
      </w:r>
    </w:p>
    <w:p w14:paraId="65DB63BF" w14:textId="55E892B5" w:rsidR="00510902" w:rsidRDefault="00510902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22"/>
        <w:jc w:val="both"/>
      </w:pPr>
      <w:r>
        <w:t>Projected 6% increase in utilities &amp; insurance.</w:t>
      </w:r>
    </w:p>
    <w:p w14:paraId="61872E87" w14:textId="1F4FE911" w:rsidR="00D17977" w:rsidRDefault="00D17977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2"/>
        <w:jc w:val="both"/>
      </w:pPr>
      <w:r>
        <w:t xml:space="preserve">Vicky advised of </w:t>
      </w:r>
      <w:r w:rsidR="00F80863">
        <w:t>a new</w:t>
      </w:r>
      <w:r>
        <w:t xml:space="preserve"> line item for Road Repairs/Maintenance along with Gate Repairs/Maintenance to better monitor expenses in those areas.</w:t>
      </w:r>
    </w:p>
    <w:p w14:paraId="48A3E05E" w14:textId="1C82232F" w:rsidR="00D17977" w:rsidRDefault="00D17977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22"/>
        <w:jc w:val="both"/>
      </w:pPr>
      <w:r>
        <w:t xml:space="preserve">Jim advised that </w:t>
      </w:r>
      <w:r w:rsidR="00F80863">
        <w:t>any surplus</w:t>
      </w:r>
      <w:r>
        <w:t xml:space="preserve"> will be added to reserve to fund for future capital improvements.</w:t>
      </w:r>
    </w:p>
    <w:p w14:paraId="5FFC4D16" w14:textId="77777777" w:rsidR="00556650" w:rsidRPr="00D17977" w:rsidRDefault="0071275D" w:rsidP="00E27A79">
      <w:pPr>
        <w:pStyle w:val="ListParagraph"/>
        <w:numPr>
          <w:ilvl w:val="1"/>
          <w:numId w:val="3"/>
        </w:numPr>
        <w:tabs>
          <w:tab w:val="left" w:pos="1179"/>
        </w:tabs>
        <w:spacing w:before="19"/>
        <w:ind w:left="1179" w:hanging="359"/>
        <w:jc w:val="both"/>
      </w:pPr>
      <w:r>
        <w:t>Review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Gate</w:t>
      </w:r>
      <w:r>
        <w:rPr>
          <w:spacing w:val="-6"/>
        </w:rPr>
        <w:t xml:space="preserve"> </w:t>
      </w:r>
      <w:r>
        <w:t>Refurbishment</w:t>
      </w:r>
      <w:r>
        <w:rPr>
          <w:spacing w:val="-4"/>
        </w:rPr>
        <w:t xml:space="preserve"> </w:t>
      </w:r>
      <w:r>
        <w:t>Options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Future</w:t>
      </w:r>
      <w:r>
        <w:rPr>
          <w:spacing w:val="-6"/>
        </w:rPr>
        <w:t xml:space="preserve"> </w:t>
      </w:r>
      <w:r>
        <w:rPr>
          <w:spacing w:val="-2"/>
        </w:rPr>
        <w:t>Consideration</w:t>
      </w:r>
    </w:p>
    <w:p w14:paraId="234358B5" w14:textId="3CC2475C" w:rsidR="00D17977" w:rsidRPr="00D17977" w:rsidRDefault="00D17977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rPr>
          <w:spacing w:val="-2"/>
        </w:rPr>
        <w:t xml:space="preserve">Vicky presented </w:t>
      </w:r>
      <w:r w:rsidR="00F80863">
        <w:rPr>
          <w:spacing w:val="-2"/>
        </w:rPr>
        <w:t>a summary</w:t>
      </w:r>
      <w:r>
        <w:rPr>
          <w:spacing w:val="-2"/>
        </w:rPr>
        <w:t xml:space="preserve"> of gate related expenses from Signal Gates.</w:t>
      </w:r>
    </w:p>
    <w:p w14:paraId="022B170F" w14:textId="655ECE90" w:rsidR="00D17977" w:rsidRPr="00D17977" w:rsidRDefault="00D17977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19"/>
        <w:jc w:val="both"/>
      </w:pPr>
      <w:r>
        <w:rPr>
          <w:spacing w:val="-2"/>
        </w:rPr>
        <w:t xml:space="preserve">Monthly maintenance </w:t>
      </w:r>
      <w:r w:rsidR="00F80863">
        <w:rPr>
          <w:spacing w:val="-2"/>
        </w:rPr>
        <w:t>costs</w:t>
      </w:r>
      <w:r>
        <w:rPr>
          <w:spacing w:val="-2"/>
        </w:rPr>
        <w:t xml:space="preserve"> cover data management &amp; warranty &amp; presented summary of expenses covered by warranty.</w:t>
      </w:r>
    </w:p>
    <w:p w14:paraId="482605C7" w14:textId="16205BD8" w:rsidR="00D17977" w:rsidRPr="00DB3B6B" w:rsidRDefault="00D17977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19"/>
        <w:jc w:val="both"/>
      </w:pPr>
      <w:r>
        <w:rPr>
          <w:spacing w:val="-2"/>
        </w:rPr>
        <w:t>Vandalism is not covered by warranty.</w:t>
      </w:r>
    </w:p>
    <w:p w14:paraId="7D71FA47" w14:textId="27BBBAB8" w:rsidR="00DB3B6B" w:rsidRPr="00932688" w:rsidRDefault="00DB3B6B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rPr>
          <w:spacing w:val="-2"/>
        </w:rPr>
        <w:t xml:space="preserve">Vicky anticipates costs will rise </w:t>
      </w:r>
      <w:r w:rsidR="00045370">
        <w:rPr>
          <w:spacing w:val="-2"/>
        </w:rPr>
        <w:t>&amp; possibly double in the next 18 months.</w:t>
      </w:r>
    </w:p>
    <w:p w14:paraId="171982D6" w14:textId="64ABF30F" w:rsidR="00932688" w:rsidRPr="00932688" w:rsidRDefault="00932688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rPr>
          <w:spacing w:val="-2"/>
        </w:rPr>
        <w:t>Vicky presented a detailed summary of gate related repairs from Jan 2022 to Jan 2025.</w:t>
      </w:r>
    </w:p>
    <w:p w14:paraId="0B948E21" w14:textId="59AB7274" w:rsidR="00932688" w:rsidRDefault="00F80863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 xml:space="preserve">West </w:t>
      </w:r>
      <w:r w:rsidR="0015276A">
        <w:t xml:space="preserve">exit </w:t>
      </w:r>
      <w:r>
        <w:t>gate is not currently covered by warranty.</w:t>
      </w:r>
    </w:p>
    <w:p w14:paraId="62A6BFAC" w14:textId="66547C2F" w:rsidR="00F80863" w:rsidRDefault="00F80863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19"/>
        <w:jc w:val="both"/>
      </w:pPr>
      <w:r>
        <w:t>Bid from Signal Gates in the amount of $3,141 was paid to Signal Gates replace hinges, replace motor chassis &amp; inspection in order to be covered under warranty.</w:t>
      </w:r>
    </w:p>
    <w:p w14:paraId="2584203F" w14:textId="7E1D1349" w:rsidR="00F80863" w:rsidRDefault="00F80863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19"/>
        <w:jc w:val="both"/>
      </w:pPr>
      <w:r>
        <w:t>Vicky thanked community volunteers who helped repair the west gate and thus saved the association costs.</w:t>
      </w:r>
    </w:p>
    <w:p w14:paraId="2F2CBF12" w14:textId="3BE961D0" w:rsidR="00F80863" w:rsidRDefault="0015276A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>East entrance &amp; exit gate &amp; west entrance gate are still covered under warranty.</w:t>
      </w:r>
    </w:p>
    <w:p w14:paraId="632F27ED" w14:textId="672B9CC8" w:rsidR="0015276A" w:rsidRDefault="0015276A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>Vicky presented current status &amp; additional repairs needed.</w:t>
      </w:r>
    </w:p>
    <w:p w14:paraId="61E1B96F" w14:textId="5E7B839A" w:rsidR="0015276A" w:rsidRDefault="0015276A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19"/>
        <w:jc w:val="both"/>
      </w:pPr>
      <w:r>
        <w:t xml:space="preserve">Currently 14 under-pavement loops; 4 out of 14 are at failure </w:t>
      </w:r>
      <w:r w:rsidR="00B9740C">
        <w:t xml:space="preserve">&amp; estimated costs to replace = </w:t>
      </w:r>
      <w:r>
        <w:t>$1,000/each + other costs.</w:t>
      </w:r>
    </w:p>
    <w:p w14:paraId="573D8243" w14:textId="0B33ED93" w:rsidR="0015276A" w:rsidRDefault="0015276A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19"/>
        <w:jc w:val="both"/>
      </w:pPr>
      <w:r>
        <w:t>Control systems need to be replaced.</w:t>
      </w:r>
    </w:p>
    <w:p w14:paraId="6D1EB637" w14:textId="604FCE04" w:rsidR="00B9740C" w:rsidRDefault="00B9740C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>Board has been discussing potential options for gate refurbishment as follows:</w:t>
      </w:r>
    </w:p>
    <w:p w14:paraId="519EBBBF" w14:textId="39BBB94F" w:rsidR="00B9740C" w:rsidRDefault="00B9740C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19"/>
        <w:jc w:val="both"/>
      </w:pPr>
      <w:r>
        <w:t>New gates</w:t>
      </w:r>
    </w:p>
    <w:p w14:paraId="0CC31862" w14:textId="433DAB5E" w:rsidR="00B9740C" w:rsidRDefault="00B9740C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19"/>
        <w:jc w:val="both"/>
      </w:pPr>
      <w:r>
        <w:t>Do nothing</w:t>
      </w:r>
    </w:p>
    <w:p w14:paraId="59DDE011" w14:textId="1CA4BF06" w:rsidR="00B9740C" w:rsidRDefault="00B9740C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19"/>
        <w:jc w:val="both"/>
      </w:pPr>
      <w:r>
        <w:t>Refurbish gates</w:t>
      </w:r>
    </w:p>
    <w:p w14:paraId="17065E38" w14:textId="65DD5A0B" w:rsidR="00B9740C" w:rsidRDefault="00B9740C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19"/>
        <w:jc w:val="both"/>
      </w:pPr>
      <w:r>
        <w:t>Add camera surveillance</w:t>
      </w:r>
    </w:p>
    <w:p w14:paraId="24435C80" w14:textId="03E367CF" w:rsidR="00B9740C" w:rsidRDefault="00B9740C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19"/>
        <w:jc w:val="both"/>
      </w:pPr>
      <w:r>
        <w:t>Remove gates</w:t>
      </w:r>
      <w:r w:rsidR="000A222A">
        <w:t xml:space="preserve"> &amp; transition to open community</w:t>
      </w:r>
    </w:p>
    <w:p w14:paraId="69ED1AA1" w14:textId="5547EFAB" w:rsidR="002222BB" w:rsidRDefault="002222BB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>No decisions have been made, but 3 bids have been received.</w:t>
      </w:r>
    </w:p>
    <w:p w14:paraId="2C301326" w14:textId="393C6AB8" w:rsidR="002222BB" w:rsidRDefault="002222BB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>Vicky presented/reviewed 3 bids as follows along with description of work &amp; limitations &amp; unknowns.</w:t>
      </w:r>
    </w:p>
    <w:p w14:paraId="111A9F04" w14:textId="145CED52" w:rsidR="002222BB" w:rsidRDefault="002222BB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19"/>
        <w:jc w:val="both"/>
      </w:pPr>
      <w:r>
        <w:t>Signal Gates = $56K</w:t>
      </w:r>
    </w:p>
    <w:p w14:paraId="06C6E34D" w14:textId="4B51447C" w:rsidR="002222BB" w:rsidRDefault="002222BB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19"/>
        <w:jc w:val="both"/>
      </w:pPr>
      <w:r>
        <w:t>Kaiser Garage &amp; Door Sales = $40K</w:t>
      </w:r>
    </w:p>
    <w:p w14:paraId="01FE5D62" w14:textId="4A2021BA" w:rsidR="002D31C8" w:rsidRDefault="002222BB" w:rsidP="00E27A79">
      <w:pPr>
        <w:pStyle w:val="ListParagraph"/>
        <w:numPr>
          <w:ilvl w:val="3"/>
          <w:numId w:val="3"/>
        </w:numPr>
        <w:tabs>
          <w:tab w:val="left" w:pos="1179"/>
        </w:tabs>
        <w:spacing w:before="19"/>
        <w:jc w:val="both"/>
      </w:pPr>
      <w:r>
        <w:t>Moving Gate System = $19</w:t>
      </w:r>
      <w:r w:rsidR="006233BE">
        <w:t>K</w:t>
      </w:r>
    </w:p>
    <w:p w14:paraId="0F704642" w14:textId="3E749121" w:rsidR="007A0F52" w:rsidRDefault="007A0F52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 xml:space="preserve">General discussion between </w:t>
      </w:r>
      <w:r w:rsidR="00B66075">
        <w:t>the Board</w:t>
      </w:r>
      <w:r>
        <w:t xml:space="preserve"> &amp; members on current gate condition &amp; best course of action</w:t>
      </w:r>
      <w:r w:rsidR="00D93AC6">
        <w:t xml:space="preserve"> along with lack of financial planning for replacement </w:t>
      </w:r>
      <w:r w:rsidR="006C6CAB">
        <w:t>vs just repair.</w:t>
      </w:r>
    </w:p>
    <w:p w14:paraId="0FF82BE4" w14:textId="4897846B" w:rsidR="00951D1D" w:rsidRDefault="00951D1D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 xml:space="preserve">Vicky advised that </w:t>
      </w:r>
      <w:r w:rsidR="00E27A79">
        <w:t>the Board</w:t>
      </w:r>
      <w:r>
        <w:t xml:space="preserve"> wanted to raise awareness &amp; further meetings/discussions will be needed.</w:t>
      </w:r>
    </w:p>
    <w:p w14:paraId="6EC33A12" w14:textId="77777777" w:rsidR="00556650" w:rsidRPr="006233BE" w:rsidRDefault="0071275D" w:rsidP="00E27A79">
      <w:pPr>
        <w:pStyle w:val="ListParagraph"/>
        <w:numPr>
          <w:ilvl w:val="0"/>
          <w:numId w:val="3"/>
        </w:numPr>
        <w:tabs>
          <w:tab w:val="left" w:pos="820"/>
        </w:tabs>
        <w:spacing w:before="263"/>
        <w:jc w:val="both"/>
        <w:rPr>
          <w:rFonts w:ascii="Calibri Light" w:hAnsi="Calibri Light"/>
          <w:sz w:val="28"/>
        </w:rPr>
      </w:pPr>
      <w:r>
        <w:rPr>
          <w:rFonts w:ascii="Calibri Light" w:hAnsi="Calibri Light"/>
          <w:color w:val="528135"/>
          <w:sz w:val="28"/>
        </w:rPr>
        <w:lastRenderedPageBreak/>
        <w:t>2025</w:t>
      </w:r>
      <w:r>
        <w:rPr>
          <w:rFonts w:ascii="Calibri Light" w:hAnsi="Calibri Light"/>
          <w:color w:val="528135"/>
          <w:spacing w:val="-5"/>
          <w:sz w:val="28"/>
        </w:rPr>
        <w:t xml:space="preserve"> </w:t>
      </w:r>
      <w:r>
        <w:rPr>
          <w:rFonts w:ascii="Calibri Light" w:hAnsi="Calibri Light"/>
          <w:color w:val="528135"/>
          <w:sz w:val="28"/>
        </w:rPr>
        <w:t>Priorities</w:t>
      </w:r>
      <w:r>
        <w:rPr>
          <w:rFonts w:ascii="Calibri Light" w:hAnsi="Calibri Light"/>
          <w:color w:val="528135"/>
          <w:spacing w:val="-3"/>
          <w:sz w:val="28"/>
        </w:rPr>
        <w:t xml:space="preserve"> </w:t>
      </w:r>
      <w:r>
        <w:rPr>
          <w:rFonts w:ascii="Calibri Light" w:hAnsi="Calibri Light"/>
          <w:color w:val="528135"/>
          <w:sz w:val="28"/>
        </w:rPr>
        <w:t>and</w:t>
      </w:r>
      <w:r>
        <w:rPr>
          <w:rFonts w:ascii="Calibri Light" w:hAnsi="Calibri Light"/>
          <w:color w:val="528135"/>
          <w:spacing w:val="-3"/>
          <w:sz w:val="28"/>
        </w:rPr>
        <w:t xml:space="preserve"> </w:t>
      </w:r>
      <w:r>
        <w:rPr>
          <w:rFonts w:ascii="Calibri Light" w:hAnsi="Calibri Light"/>
          <w:color w:val="528135"/>
          <w:sz w:val="28"/>
        </w:rPr>
        <w:t>Board</w:t>
      </w:r>
      <w:r>
        <w:rPr>
          <w:rFonts w:ascii="Calibri Light" w:hAnsi="Calibri Light"/>
          <w:color w:val="528135"/>
          <w:spacing w:val="-2"/>
          <w:sz w:val="28"/>
        </w:rPr>
        <w:t xml:space="preserve"> </w:t>
      </w:r>
      <w:r>
        <w:rPr>
          <w:rFonts w:ascii="Calibri Light" w:hAnsi="Calibri Light"/>
          <w:color w:val="528135"/>
          <w:sz w:val="28"/>
        </w:rPr>
        <w:t>of</w:t>
      </w:r>
      <w:r>
        <w:rPr>
          <w:rFonts w:ascii="Calibri Light" w:hAnsi="Calibri Light"/>
          <w:color w:val="528135"/>
          <w:spacing w:val="-2"/>
          <w:sz w:val="28"/>
        </w:rPr>
        <w:t xml:space="preserve"> </w:t>
      </w:r>
      <w:r>
        <w:rPr>
          <w:rFonts w:ascii="Calibri Light" w:hAnsi="Calibri Light"/>
          <w:color w:val="528135"/>
          <w:sz w:val="28"/>
        </w:rPr>
        <w:t>Director</w:t>
      </w:r>
      <w:r>
        <w:rPr>
          <w:rFonts w:ascii="Calibri Light" w:hAnsi="Calibri Light"/>
          <w:color w:val="528135"/>
          <w:spacing w:val="-5"/>
          <w:sz w:val="28"/>
        </w:rPr>
        <w:t xml:space="preserve"> </w:t>
      </w:r>
      <w:r>
        <w:rPr>
          <w:rFonts w:ascii="Calibri Light" w:hAnsi="Calibri Light"/>
          <w:color w:val="528135"/>
          <w:sz w:val="28"/>
        </w:rPr>
        <w:t>Meetings</w:t>
      </w:r>
      <w:r>
        <w:rPr>
          <w:rFonts w:ascii="Calibri Light" w:hAnsi="Calibri Light"/>
          <w:color w:val="528135"/>
          <w:spacing w:val="-4"/>
          <w:sz w:val="28"/>
        </w:rPr>
        <w:t xml:space="preserve"> </w:t>
      </w:r>
      <w:r>
        <w:rPr>
          <w:rFonts w:ascii="Calibri Light" w:hAnsi="Calibri Light"/>
          <w:color w:val="528135"/>
          <w:sz w:val="28"/>
        </w:rPr>
        <w:t>–</w:t>
      </w:r>
      <w:r>
        <w:rPr>
          <w:rFonts w:ascii="Calibri Light" w:hAnsi="Calibri Light"/>
          <w:color w:val="528135"/>
          <w:spacing w:val="-2"/>
          <w:sz w:val="28"/>
        </w:rPr>
        <w:t xml:space="preserve"> </w:t>
      </w:r>
      <w:r>
        <w:rPr>
          <w:rFonts w:ascii="Calibri Light" w:hAnsi="Calibri Light"/>
          <w:color w:val="528135"/>
          <w:sz w:val="28"/>
        </w:rPr>
        <w:t>Vicky</w:t>
      </w:r>
      <w:r>
        <w:rPr>
          <w:rFonts w:ascii="Calibri Light" w:hAnsi="Calibri Light"/>
          <w:color w:val="528135"/>
          <w:spacing w:val="-3"/>
          <w:sz w:val="28"/>
        </w:rPr>
        <w:t xml:space="preserve"> </w:t>
      </w:r>
      <w:r>
        <w:rPr>
          <w:rFonts w:ascii="Calibri Light" w:hAnsi="Calibri Light"/>
          <w:color w:val="528135"/>
          <w:spacing w:val="-2"/>
          <w:sz w:val="28"/>
        </w:rPr>
        <w:t>DiNicola</w:t>
      </w:r>
    </w:p>
    <w:p w14:paraId="6CB25E7A" w14:textId="09D6E31C" w:rsidR="00E27A79" w:rsidRDefault="00E27A79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>Complete update of governing documents</w:t>
      </w:r>
    </w:p>
    <w:p w14:paraId="4D54A1AD" w14:textId="5169F0FF" w:rsidR="006233BE" w:rsidRDefault="00E27A79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>Gate system upgrades</w:t>
      </w:r>
    </w:p>
    <w:p w14:paraId="42F37F4B" w14:textId="028A1EAB" w:rsidR="00E27A79" w:rsidRDefault="00E27A79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>Road maintenance</w:t>
      </w:r>
      <w:r w:rsidR="007B47BF">
        <w:t xml:space="preserve"> (approx. 3-4 years)</w:t>
      </w:r>
    </w:p>
    <w:p w14:paraId="6D2A801C" w14:textId="7DBAA2AB" w:rsidR="00E27A79" w:rsidRDefault="00E27A79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>Road replacement</w:t>
      </w:r>
      <w:r w:rsidR="007B47BF">
        <w:t xml:space="preserve"> (every 30-35 years)</w:t>
      </w:r>
    </w:p>
    <w:p w14:paraId="6E522FBB" w14:textId="31999A24" w:rsidR="00E27A79" w:rsidRDefault="00E27A79" w:rsidP="00E27A79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>Expand Board &amp; Committee membership</w:t>
      </w:r>
    </w:p>
    <w:p w14:paraId="06E1D111" w14:textId="40C58959" w:rsidR="000F506A" w:rsidRDefault="000F506A" w:rsidP="000F506A">
      <w:pPr>
        <w:pStyle w:val="ListParagraph"/>
        <w:numPr>
          <w:ilvl w:val="1"/>
          <w:numId w:val="3"/>
        </w:numPr>
        <w:tabs>
          <w:tab w:val="left" w:pos="1179"/>
        </w:tabs>
        <w:spacing w:before="19"/>
        <w:jc w:val="both"/>
      </w:pPr>
      <w:r>
        <w:t>Currently scheduled Board meetings in 2025: March 25 &amp; June 24</w:t>
      </w:r>
    </w:p>
    <w:p w14:paraId="5297C8DD" w14:textId="77777777" w:rsidR="00556650" w:rsidRPr="000F506A" w:rsidRDefault="0071275D" w:rsidP="00E27A79">
      <w:pPr>
        <w:pStyle w:val="ListParagraph"/>
        <w:numPr>
          <w:ilvl w:val="0"/>
          <w:numId w:val="3"/>
        </w:numPr>
        <w:tabs>
          <w:tab w:val="left" w:pos="820"/>
        </w:tabs>
        <w:spacing w:before="268"/>
        <w:jc w:val="both"/>
        <w:rPr>
          <w:rFonts w:ascii="Calibri Light"/>
          <w:sz w:val="28"/>
        </w:rPr>
      </w:pPr>
      <w:r>
        <w:rPr>
          <w:rFonts w:ascii="Calibri Light"/>
          <w:color w:val="528135"/>
          <w:sz w:val="28"/>
        </w:rPr>
        <w:t>Open</w:t>
      </w:r>
      <w:r>
        <w:rPr>
          <w:rFonts w:ascii="Calibri Light"/>
          <w:color w:val="528135"/>
          <w:spacing w:val="-3"/>
          <w:sz w:val="28"/>
        </w:rPr>
        <w:t xml:space="preserve"> </w:t>
      </w:r>
      <w:r>
        <w:rPr>
          <w:rFonts w:ascii="Calibri Light"/>
          <w:color w:val="528135"/>
          <w:sz w:val="28"/>
        </w:rPr>
        <w:t>Forum</w:t>
      </w:r>
      <w:r>
        <w:rPr>
          <w:rFonts w:ascii="Calibri Light"/>
          <w:color w:val="528135"/>
          <w:spacing w:val="-2"/>
          <w:sz w:val="28"/>
        </w:rPr>
        <w:t xml:space="preserve"> </w:t>
      </w:r>
      <w:r>
        <w:rPr>
          <w:rFonts w:ascii="Calibri Light"/>
          <w:color w:val="528135"/>
          <w:sz w:val="28"/>
        </w:rPr>
        <w:t>and</w:t>
      </w:r>
      <w:r>
        <w:rPr>
          <w:rFonts w:ascii="Calibri Light"/>
          <w:color w:val="528135"/>
          <w:spacing w:val="-2"/>
          <w:sz w:val="28"/>
        </w:rPr>
        <w:t xml:space="preserve"> </w:t>
      </w:r>
      <w:r>
        <w:rPr>
          <w:rFonts w:ascii="Calibri Light"/>
          <w:color w:val="528135"/>
          <w:sz w:val="28"/>
        </w:rPr>
        <w:t>Q&amp;A</w:t>
      </w:r>
      <w:r>
        <w:rPr>
          <w:rFonts w:ascii="Calibri Light"/>
          <w:color w:val="528135"/>
          <w:spacing w:val="-2"/>
          <w:sz w:val="28"/>
        </w:rPr>
        <w:t xml:space="preserve"> </w:t>
      </w:r>
      <w:r>
        <w:rPr>
          <w:rFonts w:ascii="Calibri Light"/>
          <w:color w:val="528135"/>
          <w:sz w:val="28"/>
        </w:rPr>
        <w:t>from</w:t>
      </w:r>
      <w:r>
        <w:rPr>
          <w:rFonts w:ascii="Calibri Light"/>
          <w:color w:val="528135"/>
          <w:spacing w:val="-3"/>
          <w:sz w:val="28"/>
        </w:rPr>
        <w:t xml:space="preserve"> </w:t>
      </w:r>
      <w:r>
        <w:rPr>
          <w:rFonts w:ascii="Calibri Light"/>
          <w:color w:val="528135"/>
          <w:spacing w:val="-2"/>
          <w:sz w:val="28"/>
        </w:rPr>
        <w:t>Members</w:t>
      </w:r>
    </w:p>
    <w:p w14:paraId="680CD9FC" w14:textId="319C1399" w:rsidR="000F506A" w:rsidRDefault="00587C9C" w:rsidP="000F506A">
      <w:pPr>
        <w:pStyle w:val="ListParagraph"/>
        <w:numPr>
          <w:ilvl w:val="1"/>
          <w:numId w:val="3"/>
        </w:numPr>
        <w:tabs>
          <w:tab w:val="left" w:pos="1179"/>
        </w:tabs>
        <w:spacing w:before="19"/>
        <w:jc w:val="both"/>
      </w:pPr>
      <w:r>
        <w:t>Complaint re: mistletoe in trees in community.</w:t>
      </w:r>
    </w:p>
    <w:p w14:paraId="43F38E24" w14:textId="24C26E9A" w:rsidR="00587C9C" w:rsidRDefault="00587C9C" w:rsidP="00587C9C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>The landscaper has been contacted to address.</w:t>
      </w:r>
    </w:p>
    <w:p w14:paraId="21BF50D4" w14:textId="062E9422" w:rsidR="00587C9C" w:rsidRDefault="00587C9C" w:rsidP="00587C9C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>Property management will send violation notices to homeowners with mistletoe in trees on their property.</w:t>
      </w:r>
    </w:p>
    <w:p w14:paraId="3E53ACEC" w14:textId="1B1825BB" w:rsidR="00587C9C" w:rsidRDefault="00587C9C" w:rsidP="00587C9C">
      <w:pPr>
        <w:pStyle w:val="ListParagraph"/>
        <w:numPr>
          <w:ilvl w:val="1"/>
          <w:numId w:val="3"/>
        </w:numPr>
        <w:tabs>
          <w:tab w:val="left" w:pos="1179"/>
        </w:tabs>
        <w:spacing w:before="19"/>
        <w:jc w:val="both"/>
      </w:pPr>
      <w:r>
        <w:t>Request for gate replacement done by HOA volunteers vs 3</w:t>
      </w:r>
      <w:r w:rsidRPr="00587C9C">
        <w:rPr>
          <w:vertAlign w:val="superscript"/>
        </w:rPr>
        <w:t>rd</w:t>
      </w:r>
      <w:r>
        <w:t xml:space="preserve"> party vendors.</w:t>
      </w:r>
    </w:p>
    <w:p w14:paraId="0F604FEA" w14:textId="672EC768" w:rsidR="00587C9C" w:rsidRDefault="00587C9C" w:rsidP="00587C9C">
      <w:pPr>
        <w:pStyle w:val="ListParagraph"/>
        <w:numPr>
          <w:ilvl w:val="2"/>
          <w:numId w:val="3"/>
        </w:numPr>
        <w:tabs>
          <w:tab w:val="left" w:pos="1179"/>
        </w:tabs>
        <w:spacing w:before="19"/>
        <w:jc w:val="both"/>
      </w:pPr>
      <w:r>
        <w:t>Special meeting will be set up specifically re: gates.</w:t>
      </w:r>
    </w:p>
    <w:p w14:paraId="240197BC" w14:textId="77777777" w:rsidR="00556650" w:rsidRPr="00587C9C" w:rsidRDefault="0071275D" w:rsidP="00E27A79">
      <w:pPr>
        <w:pStyle w:val="ListParagraph"/>
        <w:numPr>
          <w:ilvl w:val="0"/>
          <w:numId w:val="3"/>
        </w:numPr>
        <w:tabs>
          <w:tab w:val="left" w:pos="820"/>
        </w:tabs>
        <w:spacing w:before="267"/>
        <w:jc w:val="both"/>
        <w:rPr>
          <w:rFonts w:ascii="Calibri Light" w:hAnsi="Calibri Light"/>
          <w:sz w:val="28"/>
        </w:rPr>
      </w:pPr>
      <w:r>
        <w:rPr>
          <w:rFonts w:ascii="Calibri Light" w:hAnsi="Calibri Light"/>
          <w:color w:val="528135"/>
          <w:sz w:val="28"/>
        </w:rPr>
        <w:t>Closing</w:t>
      </w:r>
      <w:r>
        <w:rPr>
          <w:rFonts w:ascii="Calibri Light" w:hAnsi="Calibri Light"/>
          <w:color w:val="528135"/>
          <w:spacing w:val="-3"/>
          <w:sz w:val="28"/>
        </w:rPr>
        <w:t xml:space="preserve"> </w:t>
      </w:r>
      <w:r>
        <w:rPr>
          <w:rFonts w:ascii="Calibri Light" w:hAnsi="Calibri Light"/>
          <w:color w:val="528135"/>
          <w:sz w:val="28"/>
        </w:rPr>
        <w:t>Remarks</w:t>
      </w:r>
      <w:r>
        <w:rPr>
          <w:rFonts w:ascii="Calibri Light" w:hAnsi="Calibri Light"/>
          <w:color w:val="528135"/>
          <w:spacing w:val="-3"/>
          <w:sz w:val="28"/>
        </w:rPr>
        <w:t xml:space="preserve"> </w:t>
      </w:r>
      <w:r>
        <w:rPr>
          <w:rFonts w:ascii="Calibri Light" w:hAnsi="Calibri Light"/>
          <w:color w:val="528135"/>
          <w:sz w:val="28"/>
        </w:rPr>
        <w:t>by</w:t>
      </w:r>
      <w:r>
        <w:rPr>
          <w:rFonts w:ascii="Calibri Light" w:hAnsi="Calibri Light"/>
          <w:color w:val="528135"/>
          <w:spacing w:val="-3"/>
          <w:sz w:val="28"/>
        </w:rPr>
        <w:t xml:space="preserve"> </w:t>
      </w:r>
      <w:r>
        <w:rPr>
          <w:rFonts w:ascii="Calibri Light" w:hAnsi="Calibri Light"/>
          <w:color w:val="528135"/>
          <w:sz w:val="28"/>
        </w:rPr>
        <w:t>2024</w:t>
      </w:r>
      <w:r>
        <w:rPr>
          <w:rFonts w:ascii="Calibri Light" w:hAnsi="Calibri Light"/>
          <w:color w:val="528135"/>
          <w:spacing w:val="-4"/>
          <w:sz w:val="28"/>
        </w:rPr>
        <w:t xml:space="preserve"> </w:t>
      </w:r>
      <w:r>
        <w:rPr>
          <w:rFonts w:ascii="Calibri Light" w:hAnsi="Calibri Light"/>
          <w:color w:val="528135"/>
          <w:sz w:val="28"/>
        </w:rPr>
        <w:t>President</w:t>
      </w:r>
      <w:r>
        <w:rPr>
          <w:rFonts w:ascii="Calibri Light" w:hAnsi="Calibri Light"/>
          <w:color w:val="528135"/>
          <w:spacing w:val="-4"/>
          <w:sz w:val="28"/>
        </w:rPr>
        <w:t xml:space="preserve"> </w:t>
      </w:r>
      <w:r>
        <w:rPr>
          <w:rFonts w:ascii="Calibri Light" w:hAnsi="Calibri Light"/>
          <w:color w:val="528135"/>
          <w:sz w:val="28"/>
        </w:rPr>
        <w:t>–</w:t>
      </w:r>
      <w:r>
        <w:rPr>
          <w:rFonts w:ascii="Calibri Light" w:hAnsi="Calibri Light"/>
          <w:color w:val="528135"/>
          <w:spacing w:val="-3"/>
          <w:sz w:val="28"/>
        </w:rPr>
        <w:t xml:space="preserve"> </w:t>
      </w:r>
      <w:r>
        <w:rPr>
          <w:rFonts w:ascii="Calibri Light" w:hAnsi="Calibri Light"/>
          <w:color w:val="528135"/>
          <w:sz w:val="28"/>
        </w:rPr>
        <w:t>Vicky</w:t>
      </w:r>
      <w:r>
        <w:rPr>
          <w:rFonts w:ascii="Calibri Light" w:hAnsi="Calibri Light"/>
          <w:color w:val="528135"/>
          <w:spacing w:val="-5"/>
          <w:sz w:val="28"/>
        </w:rPr>
        <w:t xml:space="preserve"> </w:t>
      </w:r>
      <w:r>
        <w:rPr>
          <w:rFonts w:ascii="Calibri Light" w:hAnsi="Calibri Light"/>
          <w:color w:val="528135"/>
          <w:spacing w:val="-2"/>
          <w:sz w:val="28"/>
        </w:rPr>
        <w:t>DiNicola</w:t>
      </w:r>
    </w:p>
    <w:p w14:paraId="6E2701C0" w14:textId="77777777" w:rsidR="00587C9C" w:rsidRDefault="00587C9C" w:rsidP="00587C9C">
      <w:pPr>
        <w:pStyle w:val="ListParagraph"/>
        <w:numPr>
          <w:ilvl w:val="1"/>
          <w:numId w:val="3"/>
        </w:numPr>
        <w:tabs>
          <w:tab w:val="left" w:pos="1179"/>
        </w:tabs>
        <w:spacing w:before="19"/>
        <w:jc w:val="both"/>
      </w:pPr>
      <w:r>
        <w:t>Complaint re: mistletoe in trees in community.</w:t>
      </w:r>
    </w:p>
    <w:p w14:paraId="0AC58109" w14:textId="645BD260" w:rsidR="00556650" w:rsidRPr="00587C9C" w:rsidRDefault="0071275D" w:rsidP="00E27A79">
      <w:pPr>
        <w:pStyle w:val="ListParagraph"/>
        <w:numPr>
          <w:ilvl w:val="0"/>
          <w:numId w:val="3"/>
        </w:numPr>
        <w:tabs>
          <w:tab w:val="left" w:pos="820"/>
        </w:tabs>
        <w:spacing w:before="268"/>
        <w:jc w:val="both"/>
      </w:pPr>
      <w:r w:rsidRPr="00587C9C">
        <w:rPr>
          <w:rFonts w:ascii="Calibri Light"/>
          <w:color w:val="528135"/>
          <w:spacing w:val="-2"/>
          <w:sz w:val="28"/>
        </w:rPr>
        <w:t>Adjournment</w:t>
      </w:r>
      <w:r w:rsidR="00587C9C" w:rsidRPr="00587C9C">
        <w:rPr>
          <w:rFonts w:ascii="Calibri Light"/>
          <w:color w:val="528135"/>
          <w:spacing w:val="-2"/>
          <w:sz w:val="28"/>
        </w:rPr>
        <w:t xml:space="preserve"> </w:t>
      </w:r>
      <w:r w:rsidR="00587C9C" w:rsidRPr="00587C9C">
        <w:t xml:space="preserve">@ </w:t>
      </w:r>
      <w:r w:rsidR="00587C9C">
        <w:t>6:41</w:t>
      </w:r>
      <w:r w:rsidR="00587C9C" w:rsidRPr="00587C9C">
        <w:t xml:space="preserve"> PM </w:t>
      </w:r>
    </w:p>
    <w:sectPr w:rsidR="00556650" w:rsidRPr="00587C9C" w:rsidSect="00B971E8">
      <w:footerReference w:type="default" r:id="rId8"/>
      <w:pgSz w:w="12240" w:h="15840"/>
      <w:pgMar w:top="480" w:right="1400" w:bottom="1200" w:left="1340" w:header="0" w:footer="100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311C1" w14:textId="77777777" w:rsidR="00E171BD" w:rsidRDefault="00E171BD">
      <w:r>
        <w:separator/>
      </w:r>
    </w:p>
  </w:endnote>
  <w:endnote w:type="continuationSeparator" w:id="0">
    <w:p w14:paraId="4B5ADA47" w14:textId="77777777" w:rsidR="00E171BD" w:rsidRDefault="00E171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F308B3" w14:textId="77777777" w:rsidR="00556650" w:rsidRDefault="0071275D">
    <w:pPr>
      <w:pStyle w:val="Body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6192" behindDoc="1" locked="0" layoutInCell="1" allowOverlap="1" wp14:anchorId="2935ECD8" wp14:editId="14CBD225">
              <wp:simplePos x="0" y="0"/>
              <wp:positionH relativeFrom="page">
                <wp:posOffset>896416</wp:posOffset>
              </wp:positionH>
              <wp:positionV relativeFrom="page">
                <wp:posOffset>9242755</wp:posOffset>
              </wp:positionV>
              <wp:extent cx="5981065" cy="635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981065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981065" h="6350">
                            <a:moveTo>
                              <a:pt x="5981065" y="0"/>
                            </a:moveTo>
                            <a:lnTo>
                              <a:pt x="0" y="0"/>
                            </a:lnTo>
                            <a:lnTo>
                              <a:pt x="0" y="6096"/>
                            </a:lnTo>
                            <a:lnTo>
                              <a:pt x="5981065" y="6096"/>
                            </a:lnTo>
                            <a:lnTo>
                              <a:pt x="5981065" y="0"/>
                            </a:lnTo>
                            <a:close/>
                          </a:path>
                        </a:pathLst>
                      </a:custGeom>
                      <a:solidFill>
                        <a:srgbClr val="D9D9D9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542D539" id="Graphic 1" o:spid="_x0000_s1026" style="position:absolute;margin-left:70.6pt;margin-top:727.8pt;width:470.95pt;height:.5pt;z-index:-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8106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6dEHwIAAL0EAAAOAAAAZHJzL2Uyb0RvYy54bWysVFFr2zAQfh/sPwi9L3Y6EloTp4yGjkHp&#10;Cs3YsyLLsZms005K7Pz7neTINdvTxjDIJ9+n03ff3XlzP3SanRW6FkzJl4ucM2UkVK05lvzb/vHD&#10;LWfOC1MJDUaV/KIcv9++f7fpbaFuoAFdKWQUxLiityVvvLdFljnZqE64BVhlyFkDdsLTFo9ZhaKn&#10;6J3ObvJ8nfWAlUWQyjn6uhudfBvj17WS/mtdO+WZLjlx83HFuB7Cmm03ojiisE0rrzTEP7DoRGvo&#10;0inUTnjBTtj+EaprJYKD2i8kdBnUdStVzIGyWea/ZfPaCKtiLiSOs5NM7v+Flc/nV/uCgbqzTyB/&#10;OFIk660rJk/YuCtmqLELWCLOhqjiZVJRDZ5J+ri6u13m6xVnknzrj6sociaKdFaenP+sIMYR5yfn&#10;xxpUyRJNsuRgkolUyVBDHWvoOaMaImdUw8NYQyt8OBfIBZP1MyLNlUdwdnBWe4gwH1KY2KZEiOkb&#10;Rps5lhpohkq+9LYx3ohZ53frwIuCJXd6j7D5tX8FTmqmcFKDU+NNIe945aQFXT9X24Fuq8dW65C+&#10;w+PhQSM7C5J1dxeeK+MZLHbCWPzQBgeoLi/IepqXkrufJ4GKM/3FUEOG4UoGJuOQDPT6AeIIRuXR&#10;+f3wXaBllsySe+qdZ0jtLorUFsQ/AEZsOGng08lD3YaeidxGRtcNzUjM/zrPYQjn+4h6++tsfwEA&#10;AP//AwBQSwMEFAAGAAgAAAAhAKRSmzrfAAAADgEAAA8AAABkcnMvZG93bnJldi54bWxMj0FPwzAM&#10;he+T9h8iI3Hb0hZWTaXpNDFxQkJijHvWmLbQOCXJtu7f43IB+eJnPz1/Ljej7cUZfegcKUiXCQik&#10;2pmOGgWHt6fFGkSImozuHaGCKwbYVPNZqQvjLvSK531sBIdQKLSCNsahkDLULVodlm5A4t2H81ZH&#10;lr6RxusLh9teZkmSS6s74gutHvCxxfprf7IKwpBeu0zuvne1+XzPng/+hUup25tx+wAi4hj/zDDh&#10;MzpUzHR0JzJB9Kzv04ytU7Na5SAmS7K+S0Ecf2d5DrIq5f83qh8AAAD//wMAUEsBAi0AFAAGAAgA&#10;AAAhALaDOJL+AAAA4QEAABMAAAAAAAAAAAAAAAAAAAAAAFtDb250ZW50X1R5cGVzXS54bWxQSwEC&#10;LQAUAAYACAAAACEAOP0h/9YAAACUAQAACwAAAAAAAAAAAAAAAAAvAQAAX3JlbHMvLnJlbHNQSwEC&#10;LQAUAAYACAAAACEAH1+nRB8CAAC9BAAADgAAAAAAAAAAAAAAAAAuAgAAZHJzL2Uyb0RvYy54bWxQ&#10;SwECLQAUAAYACAAAACEApFKbOt8AAAAOAQAADwAAAAAAAAAAAAAAAAB5BAAAZHJzL2Rvd25yZXYu&#10;eG1sUEsFBgAAAAAEAAQA8wAAAIUFAAAAAA==&#10;" path="m5981065,l,,,6096r5981065,l5981065,xe" fillcolor="#d9d9d9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6A498757" wp14:editId="21DA13C3">
              <wp:simplePos x="0" y="0"/>
              <wp:positionH relativeFrom="page">
                <wp:posOffset>6196329</wp:posOffset>
              </wp:positionH>
              <wp:positionV relativeFrom="page">
                <wp:posOffset>9275774</wp:posOffset>
              </wp:positionV>
              <wp:extent cx="638810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388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634DCAE" w14:textId="77777777" w:rsidR="00556650" w:rsidRDefault="0071275D">
                          <w:pPr>
                            <w:pStyle w:val="BodyText"/>
                            <w:spacing w:line="245" w:lineRule="exact"/>
                            <w:ind w:left="60"/>
                          </w:pPr>
                          <w:r>
                            <w:rPr>
                              <w:color w:val="4F791F"/>
                            </w:rPr>
                            <w:fldChar w:fldCharType="begin"/>
                          </w:r>
                          <w:r>
                            <w:rPr>
                              <w:color w:val="4F791F"/>
                            </w:rPr>
                            <w:instrText xml:space="preserve"> PAGE </w:instrText>
                          </w:r>
                          <w:r>
                            <w:rPr>
                              <w:color w:val="4F791F"/>
                            </w:rPr>
                            <w:fldChar w:fldCharType="separate"/>
                          </w:r>
                          <w:r>
                            <w:rPr>
                              <w:color w:val="4F791F"/>
                            </w:rPr>
                            <w:t>1</w:t>
                          </w:r>
                          <w:r>
                            <w:rPr>
                              <w:color w:val="4F791F"/>
                            </w:rPr>
                            <w:fldChar w:fldCharType="end"/>
                          </w:r>
                          <w:r>
                            <w:rPr>
                              <w:color w:val="4F791F"/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color w:val="4F791F"/>
                            </w:rPr>
                            <w:t>|</w:t>
                          </w:r>
                          <w:r>
                            <w:rPr>
                              <w:color w:val="4F791F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4F791F"/>
                            </w:rPr>
                            <w:t>P</w:t>
                          </w:r>
                          <w:r>
                            <w:rPr>
                              <w:color w:val="4F791F"/>
                              <w:spacing w:val="11"/>
                            </w:rPr>
                            <w:t xml:space="preserve"> </w:t>
                          </w:r>
                          <w:r>
                            <w:rPr>
                              <w:color w:val="4F791F"/>
                            </w:rPr>
                            <w:t>a</w:t>
                          </w:r>
                          <w:r>
                            <w:rPr>
                              <w:color w:val="4F791F"/>
                              <w:spacing w:val="9"/>
                            </w:rPr>
                            <w:t xml:space="preserve"> </w:t>
                          </w:r>
                          <w:r>
                            <w:rPr>
                              <w:color w:val="4F791F"/>
                            </w:rPr>
                            <w:t>g</w:t>
                          </w:r>
                          <w:r>
                            <w:rPr>
                              <w:color w:val="4F791F"/>
                              <w:spacing w:val="9"/>
                            </w:rPr>
                            <w:t xml:space="preserve"> </w:t>
                          </w:r>
                          <w:r>
                            <w:rPr>
                              <w:color w:val="4F791F"/>
                              <w:spacing w:val="-10"/>
                            </w:rPr>
                            <w:t>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498757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487.9pt;margin-top:730.4pt;width:50.3pt;height:13.0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U3pkwEAABoDAAAOAAAAZHJzL2Uyb0RvYy54bWysUsFuEzEQvSPxD5bvxEmrhmiVTQVUIKQK&#10;kFo+wPHa2RVrj5lxspu/Z+xsEgS3qhd77Bm/ee+N1/ej78XBInUQarmYzaWwwUDThV0tfz5/freS&#10;gpIOje4h2FoeLcn7zds36yFW9gZa6BuLgkECVUOsZZtSrJQi01qvaQbRBk46QK8TH3GnGtQDo/te&#10;3cznSzUANhHBWCK+fTgl5abgO2dN+u4c2ST6WjK3VFYs6zavarPW1Q51bDsz0dAvYOF1F7jpBepB&#10;Jy322P0H5TuDQODSzIBX4FxnbNHAahbzf9Q8tTraooXNoXixiV4P1nw7PMUfKNL4EUYeYBFB8RHM&#10;L2Jv1BCpmmqyp1QRV2eho0Ofd5Yg+CF7e7z4acckDF8ub1erBWcMpxbLu/e3d9lvdX0ckdIXC17k&#10;oJbI4yoE9OGR0qn0XDJxObXPRNK4Hbkkh1tojqxh4DHWkn7vNVop+q+BfcozPwd4DrbnAFP/CcrP&#10;yFICfNgncF3pfMWdOvMACvfps+QJ/30uVdcvvfkDAAD//wMAUEsDBBQABgAIAAAAIQAetDuf4QAA&#10;AA4BAAAPAAAAZHJzL2Rvd25yZXYueG1sTI/BTsMwEETvSPyDtUjcqF1U3CaNU1UITkiINBw4OrGb&#10;RI3XIXbb8PdsTnDb3RnNvsl2k+vZxY6h86hguRDALNbedNgo+CxfHzbAQtRodO/RKvixAXb57U2m&#10;U+OvWNjLITaMQjCkWkEb45ByHurWOh0WfrBI2tGPTkdax4abUV8p3PX8UQjJne6QPrR6sM+trU+H&#10;s1Ow/8Lipft+rz6KY9GVZSLwTZ6Uur+b9ltg0U7xzwwzPqFDTkyVP6MJrFeQrJ8IPZKwkoKm2SLW&#10;cgWsmm8bmQDPM/6/Rv4LAAD//wMAUEsBAi0AFAAGAAgAAAAhALaDOJL+AAAA4QEAABMAAAAAAAAA&#10;AAAAAAAAAAAAAFtDb250ZW50X1R5cGVzXS54bWxQSwECLQAUAAYACAAAACEAOP0h/9YAAACUAQAA&#10;CwAAAAAAAAAAAAAAAAAvAQAAX3JlbHMvLnJlbHNQSwECLQAUAAYACAAAACEA3S1N6ZMBAAAaAwAA&#10;DgAAAAAAAAAAAAAAAAAuAgAAZHJzL2Uyb0RvYy54bWxQSwECLQAUAAYACAAAACEAHrQ7n+EAAAAO&#10;AQAADwAAAAAAAAAAAAAAAADtAwAAZHJzL2Rvd25yZXYueG1sUEsFBgAAAAAEAAQA8wAAAPsEAAAA&#10;AA==&#10;" filled="f" stroked="f">
              <v:textbox inset="0,0,0,0">
                <w:txbxContent>
                  <w:p w14:paraId="4634DCAE" w14:textId="77777777" w:rsidR="00556650" w:rsidRDefault="0071275D">
                    <w:pPr>
                      <w:pStyle w:val="BodyText"/>
                      <w:spacing w:line="245" w:lineRule="exact"/>
                      <w:ind w:left="60"/>
                    </w:pPr>
                    <w:r>
                      <w:rPr>
                        <w:color w:val="4F791F"/>
                      </w:rPr>
                      <w:fldChar w:fldCharType="begin"/>
                    </w:r>
                    <w:r>
                      <w:rPr>
                        <w:color w:val="4F791F"/>
                      </w:rPr>
                      <w:instrText xml:space="preserve"> PAGE </w:instrText>
                    </w:r>
                    <w:r>
                      <w:rPr>
                        <w:color w:val="4F791F"/>
                      </w:rPr>
                      <w:fldChar w:fldCharType="separate"/>
                    </w:r>
                    <w:r>
                      <w:rPr>
                        <w:color w:val="4F791F"/>
                      </w:rPr>
                      <w:t>1</w:t>
                    </w:r>
                    <w:r>
                      <w:rPr>
                        <w:color w:val="4F791F"/>
                      </w:rPr>
                      <w:fldChar w:fldCharType="end"/>
                    </w:r>
                    <w:r>
                      <w:rPr>
                        <w:color w:val="4F791F"/>
                        <w:spacing w:val="1"/>
                      </w:rPr>
                      <w:t xml:space="preserve"> </w:t>
                    </w:r>
                    <w:r>
                      <w:rPr>
                        <w:color w:val="4F791F"/>
                      </w:rPr>
                      <w:t>|</w:t>
                    </w:r>
                    <w:r>
                      <w:rPr>
                        <w:color w:val="4F791F"/>
                        <w:spacing w:val="-3"/>
                      </w:rPr>
                      <w:t xml:space="preserve"> </w:t>
                    </w:r>
                    <w:r>
                      <w:rPr>
                        <w:color w:val="4F791F"/>
                      </w:rPr>
                      <w:t>P</w:t>
                    </w:r>
                    <w:r>
                      <w:rPr>
                        <w:color w:val="4F791F"/>
                        <w:spacing w:val="11"/>
                      </w:rPr>
                      <w:t xml:space="preserve"> </w:t>
                    </w:r>
                    <w:r>
                      <w:rPr>
                        <w:color w:val="4F791F"/>
                      </w:rPr>
                      <w:t>a</w:t>
                    </w:r>
                    <w:r>
                      <w:rPr>
                        <w:color w:val="4F791F"/>
                        <w:spacing w:val="9"/>
                      </w:rPr>
                      <w:t xml:space="preserve"> </w:t>
                    </w:r>
                    <w:r>
                      <w:rPr>
                        <w:color w:val="4F791F"/>
                      </w:rPr>
                      <w:t>g</w:t>
                    </w:r>
                    <w:r>
                      <w:rPr>
                        <w:color w:val="4F791F"/>
                        <w:spacing w:val="9"/>
                      </w:rPr>
                      <w:t xml:space="preserve"> </w:t>
                    </w:r>
                    <w:r>
                      <w:rPr>
                        <w:color w:val="4F791F"/>
                        <w:spacing w:val="-10"/>
                      </w:rPr>
                      <w:t>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FAC013" w14:textId="77777777" w:rsidR="00E171BD" w:rsidRDefault="00E171BD">
      <w:r>
        <w:separator/>
      </w:r>
    </w:p>
  </w:footnote>
  <w:footnote w:type="continuationSeparator" w:id="0">
    <w:p w14:paraId="3CD61822" w14:textId="77777777" w:rsidR="00E171BD" w:rsidRDefault="00E171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E947F9"/>
    <w:multiLevelType w:val="hybridMultilevel"/>
    <w:tmpl w:val="E0887936"/>
    <w:lvl w:ilvl="0" w:tplc="0409000D">
      <w:start w:val="1"/>
      <w:numFmt w:val="bullet"/>
      <w:lvlText w:val=""/>
      <w:lvlJc w:val="left"/>
      <w:pPr>
        <w:ind w:left="15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1" w15:restartNumberingAfterBreak="0">
    <w:nsid w:val="2FB60608"/>
    <w:multiLevelType w:val="hybridMultilevel"/>
    <w:tmpl w:val="0CC2BB00"/>
    <w:lvl w:ilvl="0" w:tplc="90B888F8">
      <w:numFmt w:val="bullet"/>
      <w:lvlText w:val=""/>
      <w:lvlJc w:val="left"/>
      <w:pPr>
        <w:ind w:left="131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BD4975C">
      <w:numFmt w:val="bullet"/>
      <w:lvlText w:val="•"/>
      <w:lvlJc w:val="left"/>
      <w:pPr>
        <w:ind w:left="2138" w:hanging="360"/>
      </w:pPr>
      <w:rPr>
        <w:rFonts w:hint="default"/>
        <w:lang w:val="en-US" w:eastAsia="en-US" w:bidi="ar-SA"/>
      </w:rPr>
    </w:lvl>
    <w:lvl w:ilvl="2" w:tplc="1EAE3FDC">
      <w:numFmt w:val="bullet"/>
      <w:lvlText w:val="•"/>
      <w:lvlJc w:val="left"/>
      <w:pPr>
        <w:ind w:left="2956" w:hanging="360"/>
      </w:pPr>
      <w:rPr>
        <w:rFonts w:hint="default"/>
        <w:lang w:val="en-US" w:eastAsia="en-US" w:bidi="ar-SA"/>
      </w:rPr>
    </w:lvl>
    <w:lvl w:ilvl="3" w:tplc="69D0D9B2">
      <w:numFmt w:val="bullet"/>
      <w:lvlText w:val="•"/>
      <w:lvlJc w:val="left"/>
      <w:pPr>
        <w:ind w:left="3774" w:hanging="360"/>
      </w:pPr>
      <w:rPr>
        <w:rFonts w:hint="default"/>
        <w:lang w:val="en-US" w:eastAsia="en-US" w:bidi="ar-SA"/>
      </w:rPr>
    </w:lvl>
    <w:lvl w:ilvl="4" w:tplc="08F29E1C">
      <w:numFmt w:val="bullet"/>
      <w:lvlText w:val="•"/>
      <w:lvlJc w:val="left"/>
      <w:pPr>
        <w:ind w:left="4592" w:hanging="360"/>
      </w:pPr>
      <w:rPr>
        <w:rFonts w:hint="default"/>
        <w:lang w:val="en-US" w:eastAsia="en-US" w:bidi="ar-SA"/>
      </w:rPr>
    </w:lvl>
    <w:lvl w:ilvl="5" w:tplc="3D0C3FCA">
      <w:numFmt w:val="bullet"/>
      <w:lvlText w:val="•"/>
      <w:lvlJc w:val="left"/>
      <w:pPr>
        <w:ind w:left="5410" w:hanging="360"/>
      </w:pPr>
      <w:rPr>
        <w:rFonts w:hint="default"/>
        <w:lang w:val="en-US" w:eastAsia="en-US" w:bidi="ar-SA"/>
      </w:rPr>
    </w:lvl>
    <w:lvl w:ilvl="6" w:tplc="7CA09410">
      <w:numFmt w:val="bullet"/>
      <w:lvlText w:val="•"/>
      <w:lvlJc w:val="left"/>
      <w:pPr>
        <w:ind w:left="6228" w:hanging="360"/>
      </w:pPr>
      <w:rPr>
        <w:rFonts w:hint="default"/>
        <w:lang w:val="en-US" w:eastAsia="en-US" w:bidi="ar-SA"/>
      </w:rPr>
    </w:lvl>
    <w:lvl w:ilvl="7" w:tplc="8FA07D4E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7A40530A">
      <w:numFmt w:val="bullet"/>
      <w:lvlText w:val="•"/>
      <w:lvlJc w:val="left"/>
      <w:pPr>
        <w:ind w:left="7864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53E3FFC"/>
    <w:multiLevelType w:val="hybridMultilevel"/>
    <w:tmpl w:val="CC1014C6"/>
    <w:lvl w:ilvl="0" w:tplc="B7247CBA">
      <w:start w:val="1"/>
      <w:numFmt w:val="upperRoman"/>
      <w:lvlText w:val="%1."/>
      <w:lvlJc w:val="left"/>
      <w:pPr>
        <w:ind w:left="820" w:hanging="72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color w:val="528135"/>
        <w:spacing w:val="0"/>
        <w:w w:val="100"/>
        <w:sz w:val="28"/>
        <w:szCs w:val="28"/>
        <w:lang w:val="en-US" w:eastAsia="en-US" w:bidi="ar-SA"/>
      </w:rPr>
    </w:lvl>
    <w:lvl w:ilvl="1" w:tplc="55F02CCA">
      <w:numFmt w:val="bullet"/>
      <w:lvlText w:val=""/>
      <w:lvlJc w:val="left"/>
      <w:pPr>
        <w:ind w:left="118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9F38D4FA">
      <w:numFmt w:val="bullet"/>
      <w:lvlText w:val="•"/>
      <w:lvlJc w:val="left"/>
      <w:pPr>
        <w:ind w:left="2104" w:hanging="360"/>
      </w:pPr>
      <w:rPr>
        <w:rFonts w:hint="default"/>
        <w:lang w:val="en-US" w:eastAsia="en-US" w:bidi="ar-SA"/>
      </w:rPr>
    </w:lvl>
    <w:lvl w:ilvl="3" w:tplc="381277D0">
      <w:numFmt w:val="bullet"/>
      <w:lvlText w:val="•"/>
      <w:lvlJc w:val="left"/>
      <w:pPr>
        <w:ind w:left="3028" w:hanging="360"/>
      </w:pPr>
      <w:rPr>
        <w:rFonts w:hint="default"/>
        <w:lang w:val="en-US" w:eastAsia="en-US" w:bidi="ar-SA"/>
      </w:rPr>
    </w:lvl>
    <w:lvl w:ilvl="4" w:tplc="066E238C">
      <w:numFmt w:val="bullet"/>
      <w:lvlText w:val="•"/>
      <w:lvlJc w:val="left"/>
      <w:pPr>
        <w:ind w:left="3953" w:hanging="360"/>
      </w:pPr>
      <w:rPr>
        <w:rFonts w:hint="default"/>
        <w:lang w:val="en-US" w:eastAsia="en-US" w:bidi="ar-SA"/>
      </w:rPr>
    </w:lvl>
    <w:lvl w:ilvl="5" w:tplc="008660DA">
      <w:numFmt w:val="bullet"/>
      <w:lvlText w:val="•"/>
      <w:lvlJc w:val="left"/>
      <w:pPr>
        <w:ind w:left="4877" w:hanging="360"/>
      </w:pPr>
      <w:rPr>
        <w:rFonts w:hint="default"/>
        <w:lang w:val="en-US" w:eastAsia="en-US" w:bidi="ar-SA"/>
      </w:rPr>
    </w:lvl>
    <w:lvl w:ilvl="6" w:tplc="1B969DE4">
      <w:numFmt w:val="bullet"/>
      <w:lvlText w:val="•"/>
      <w:lvlJc w:val="left"/>
      <w:pPr>
        <w:ind w:left="5802" w:hanging="360"/>
      </w:pPr>
      <w:rPr>
        <w:rFonts w:hint="default"/>
        <w:lang w:val="en-US" w:eastAsia="en-US" w:bidi="ar-SA"/>
      </w:rPr>
    </w:lvl>
    <w:lvl w:ilvl="7" w:tplc="B94C151A">
      <w:numFmt w:val="bullet"/>
      <w:lvlText w:val="•"/>
      <w:lvlJc w:val="left"/>
      <w:pPr>
        <w:ind w:left="6726" w:hanging="360"/>
      </w:pPr>
      <w:rPr>
        <w:rFonts w:hint="default"/>
        <w:lang w:val="en-US" w:eastAsia="en-US" w:bidi="ar-SA"/>
      </w:rPr>
    </w:lvl>
    <w:lvl w:ilvl="8" w:tplc="F774B87E">
      <w:numFmt w:val="bullet"/>
      <w:lvlText w:val="•"/>
      <w:lvlJc w:val="left"/>
      <w:pPr>
        <w:ind w:left="7651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632C5839"/>
    <w:multiLevelType w:val="hybridMultilevel"/>
    <w:tmpl w:val="DCB250DA"/>
    <w:lvl w:ilvl="0" w:tplc="A0240882">
      <w:numFmt w:val="bullet"/>
      <w:lvlText w:val=""/>
      <w:lvlJc w:val="left"/>
      <w:pPr>
        <w:ind w:left="118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4" w15:restartNumberingAfterBreak="0">
    <w:nsid w:val="718B2069"/>
    <w:multiLevelType w:val="hybridMultilevel"/>
    <w:tmpl w:val="286AB91E"/>
    <w:lvl w:ilvl="0" w:tplc="644E63CE">
      <w:start w:val="1"/>
      <w:numFmt w:val="upperRoman"/>
      <w:lvlText w:val="%1."/>
      <w:lvlJc w:val="left"/>
      <w:pPr>
        <w:ind w:left="959" w:hanging="72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color w:val="528135"/>
        <w:spacing w:val="0"/>
        <w:w w:val="100"/>
        <w:sz w:val="28"/>
        <w:szCs w:val="28"/>
        <w:lang w:val="en-US" w:eastAsia="en-US" w:bidi="ar-SA"/>
      </w:rPr>
    </w:lvl>
    <w:lvl w:ilvl="1" w:tplc="306CFD5E">
      <w:numFmt w:val="bullet"/>
      <w:lvlText w:val=""/>
      <w:lvlJc w:val="left"/>
      <w:pPr>
        <w:ind w:left="131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9A10D852">
      <w:numFmt w:val="bullet"/>
      <w:lvlText w:val="•"/>
      <w:lvlJc w:val="left"/>
      <w:pPr>
        <w:ind w:left="2255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66CC220C">
      <w:numFmt w:val="bullet"/>
      <w:lvlText w:val="•"/>
      <w:lvlJc w:val="left"/>
      <w:pPr>
        <w:ind w:left="3165" w:hanging="360"/>
      </w:pPr>
      <w:rPr>
        <w:rFonts w:hint="default"/>
        <w:lang w:val="en-US" w:eastAsia="en-US" w:bidi="ar-SA"/>
      </w:rPr>
    </w:lvl>
    <w:lvl w:ilvl="4" w:tplc="86D4164C">
      <w:numFmt w:val="bullet"/>
      <w:lvlText w:val="•"/>
      <w:lvlJc w:val="left"/>
      <w:pPr>
        <w:ind w:left="4070" w:hanging="360"/>
      </w:pPr>
      <w:rPr>
        <w:rFonts w:hint="default"/>
        <w:lang w:val="en-US" w:eastAsia="en-US" w:bidi="ar-SA"/>
      </w:rPr>
    </w:lvl>
    <w:lvl w:ilvl="5" w:tplc="CE1CA62E">
      <w:numFmt w:val="bullet"/>
      <w:lvlText w:val="•"/>
      <w:lvlJc w:val="left"/>
      <w:pPr>
        <w:ind w:left="4975" w:hanging="360"/>
      </w:pPr>
      <w:rPr>
        <w:rFonts w:hint="default"/>
        <w:lang w:val="en-US" w:eastAsia="en-US" w:bidi="ar-SA"/>
      </w:rPr>
    </w:lvl>
    <w:lvl w:ilvl="6" w:tplc="DF5452BA">
      <w:numFmt w:val="bullet"/>
      <w:lvlText w:val="•"/>
      <w:lvlJc w:val="left"/>
      <w:pPr>
        <w:ind w:left="5880" w:hanging="360"/>
      </w:pPr>
      <w:rPr>
        <w:rFonts w:hint="default"/>
        <w:lang w:val="en-US" w:eastAsia="en-US" w:bidi="ar-SA"/>
      </w:rPr>
    </w:lvl>
    <w:lvl w:ilvl="7" w:tplc="0164B20A">
      <w:numFmt w:val="bullet"/>
      <w:lvlText w:val="•"/>
      <w:lvlJc w:val="left"/>
      <w:pPr>
        <w:ind w:left="6785" w:hanging="360"/>
      </w:pPr>
      <w:rPr>
        <w:rFonts w:hint="default"/>
        <w:lang w:val="en-US" w:eastAsia="en-US" w:bidi="ar-SA"/>
      </w:rPr>
    </w:lvl>
    <w:lvl w:ilvl="8" w:tplc="BAE8C808">
      <w:numFmt w:val="bullet"/>
      <w:lvlText w:val="•"/>
      <w:lvlJc w:val="left"/>
      <w:pPr>
        <w:ind w:left="7690" w:hanging="360"/>
      </w:pPr>
      <w:rPr>
        <w:rFonts w:hint="default"/>
        <w:lang w:val="en-US" w:eastAsia="en-US" w:bidi="ar-SA"/>
      </w:rPr>
    </w:lvl>
  </w:abstractNum>
  <w:num w:numId="1" w16cid:durableId="1625967041">
    <w:abstractNumId w:val="1"/>
  </w:num>
  <w:num w:numId="2" w16cid:durableId="1976791014">
    <w:abstractNumId w:val="4"/>
  </w:num>
  <w:num w:numId="3" w16cid:durableId="1016467388">
    <w:abstractNumId w:val="2"/>
  </w:num>
  <w:num w:numId="4" w16cid:durableId="2024086677">
    <w:abstractNumId w:val="0"/>
  </w:num>
  <w:num w:numId="5" w16cid:durableId="116077658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56650"/>
    <w:rsid w:val="00045370"/>
    <w:rsid w:val="000557F5"/>
    <w:rsid w:val="000A222A"/>
    <w:rsid w:val="000D2E0D"/>
    <w:rsid w:val="000F506A"/>
    <w:rsid w:val="00110A53"/>
    <w:rsid w:val="00116851"/>
    <w:rsid w:val="0015276A"/>
    <w:rsid w:val="002222BB"/>
    <w:rsid w:val="002D31C8"/>
    <w:rsid w:val="00354F8E"/>
    <w:rsid w:val="003D5CEF"/>
    <w:rsid w:val="003F2844"/>
    <w:rsid w:val="00510902"/>
    <w:rsid w:val="00556650"/>
    <w:rsid w:val="00575582"/>
    <w:rsid w:val="00587C9C"/>
    <w:rsid w:val="005F2BD1"/>
    <w:rsid w:val="006233BE"/>
    <w:rsid w:val="00656E20"/>
    <w:rsid w:val="006A7CD2"/>
    <w:rsid w:val="006C6CAB"/>
    <w:rsid w:val="0071275D"/>
    <w:rsid w:val="007A0F52"/>
    <w:rsid w:val="007B47BF"/>
    <w:rsid w:val="007D084B"/>
    <w:rsid w:val="00807027"/>
    <w:rsid w:val="008317A2"/>
    <w:rsid w:val="00834DB9"/>
    <w:rsid w:val="00861C79"/>
    <w:rsid w:val="00885CA5"/>
    <w:rsid w:val="00914FA4"/>
    <w:rsid w:val="00927BB2"/>
    <w:rsid w:val="00932688"/>
    <w:rsid w:val="00951D1D"/>
    <w:rsid w:val="009F1A1D"/>
    <w:rsid w:val="00A369B2"/>
    <w:rsid w:val="00AF40F2"/>
    <w:rsid w:val="00B353E7"/>
    <w:rsid w:val="00B66075"/>
    <w:rsid w:val="00B971E8"/>
    <w:rsid w:val="00B9740C"/>
    <w:rsid w:val="00C12D6D"/>
    <w:rsid w:val="00C674B2"/>
    <w:rsid w:val="00CD763A"/>
    <w:rsid w:val="00D17977"/>
    <w:rsid w:val="00D85EA7"/>
    <w:rsid w:val="00D93AC6"/>
    <w:rsid w:val="00DB3B6B"/>
    <w:rsid w:val="00E13AD2"/>
    <w:rsid w:val="00E171BD"/>
    <w:rsid w:val="00E2721E"/>
    <w:rsid w:val="00E27A79"/>
    <w:rsid w:val="00F67D5E"/>
    <w:rsid w:val="00F80863"/>
    <w:rsid w:val="00FB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A953B2"/>
  <w15:docId w15:val="{62FC0A1D-4D26-4721-8391-383390CDE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line="652" w:lineRule="exact"/>
      <w:ind w:left="72"/>
      <w:outlineLvl w:val="0"/>
    </w:pPr>
    <w:rPr>
      <w:rFonts w:ascii="Calibri Light" w:eastAsia="Calibri Light" w:hAnsi="Calibri Light" w:cs="Calibri Light"/>
      <w:sz w:val="56"/>
      <w:szCs w:val="56"/>
    </w:rPr>
  </w:style>
  <w:style w:type="paragraph" w:styleId="Heading2">
    <w:name w:val="heading 2"/>
    <w:basedOn w:val="Normal"/>
    <w:uiPriority w:val="9"/>
    <w:unhideWhenUsed/>
    <w:qFormat/>
    <w:pPr>
      <w:ind w:left="820" w:hanging="720"/>
      <w:outlineLvl w:val="1"/>
    </w:pPr>
    <w:rPr>
      <w:rFonts w:ascii="Calibri Light" w:eastAsia="Calibri Light" w:hAnsi="Calibri Light" w:cs="Calibri Light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319"/>
    </w:pPr>
  </w:style>
  <w:style w:type="paragraph" w:styleId="ListParagraph">
    <w:name w:val="List Paragraph"/>
    <w:basedOn w:val="Normal"/>
    <w:uiPriority w:val="1"/>
    <w:qFormat/>
    <w:pPr>
      <w:ind w:left="1319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989</Words>
  <Characters>5355</Characters>
  <Application>Microsoft Office Word</Application>
  <DocSecurity>0</DocSecurity>
  <Lines>130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Vicky DiNicola</dc:creator>
  <cp:lastModifiedBy>Vicky DiNicola</cp:lastModifiedBy>
  <cp:revision>3</cp:revision>
  <dcterms:created xsi:type="dcterms:W3CDTF">2026-01-30T20:28:00Z</dcterms:created>
  <dcterms:modified xsi:type="dcterms:W3CDTF">2026-01-30T20:29:00Z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2025-01-28T00:00:00Z</vt:filetime>
  </property>
  <property fmtid="{D5CDD505-2E9C-101B-9397-08002B2CF9AE}" pid="5" name="Producer">
    <vt:lpwstr>Microsoft® Word for Microsoft 365</vt:lpwstr>
  </property>
</Properties>
</file>